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54" w:rsidRDefault="00877333" w:rsidP="009057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333">
        <w:rPr>
          <w:rFonts w:ascii="Times New Roman" w:hAnsi="Times New Roman" w:cs="Times New Roman"/>
          <w:b/>
          <w:sz w:val="28"/>
          <w:szCs w:val="28"/>
        </w:rPr>
        <w:t xml:space="preserve">Sala de Espera como ferramenta para o processo de </w:t>
      </w:r>
      <w:r w:rsidR="00E22511">
        <w:rPr>
          <w:rFonts w:ascii="Times New Roman" w:hAnsi="Times New Roman" w:cs="Times New Roman"/>
          <w:b/>
          <w:sz w:val="28"/>
          <w:szCs w:val="28"/>
        </w:rPr>
        <w:t>ensino-</w:t>
      </w:r>
      <w:r w:rsidRPr="00877333">
        <w:rPr>
          <w:rFonts w:ascii="Times New Roman" w:hAnsi="Times New Roman" w:cs="Times New Roman"/>
          <w:b/>
          <w:sz w:val="28"/>
          <w:szCs w:val="28"/>
        </w:rPr>
        <w:t>aprendizagem: Um relato de experiência da monitoria</w:t>
      </w:r>
    </w:p>
    <w:p w:rsidR="000F5A17" w:rsidRDefault="000F5A17" w:rsidP="008E35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Mariana Pinto Araújo¹</w:t>
      </w:r>
    </w:p>
    <w:p w:rsidR="000F5A17" w:rsidRDefault="000F5A17" w:rsidP="008E35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de Lourdes de F. </w:t>
      </w:r>
      <w:proofErr w:type="gramStart"/>
      <w:r>
        <w:rPr>
          <w:rFonts w:ascii="Times New Roman" w:hAnsi="Times New Roman" w:cs="Times New Roman"/>
          <w:sz w:val="24"/>
          <w:szCs w:val="24"/>
        </w:rPr>
        <w:t>Pontes²</w:t>
      </w:r>
      <w:proofErr w:type="gramEnd"/>
    </w:p>
    <w:p w:rsidR="008E35FD" w:rsidRPr="000F5A17" w:rsidRDefault="008E35FD" w:rsidP="008E35F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34B" w:rsidRPr="003C72A5" w:rsidRDefault="006F4035" w:rsidP="009057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2A5">
        <w:rPr>
          <w:rFonts w:ascii="Times New Roman" w:hAnsi="Times New Roman" w:cs="Times New Roman"/>
          <w:b/>
          <w:sz w:val="24"/>
          <w:szCs w:val="24"/>
        </w:rPr>
        <w:t>INTRODUÇÃO</w:t>
      </w:r>
      <w:r w:rsidR="00543436" w:rsidRPr="003C72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29F8" w:rsidRPr="003C72A5">
        <w:rPr>
          <w:rFonts w:ascii="Times New Roman" w:hAnsi="Times New Roman" w:cs="Times New Roman"/>
          <w:sz w:val="24"/>
          <w:szCs w:val="24"/>
        </w:rPr>
        <w:t xml:space="preserve">A monitoria da Universidade Federal da Paraíba (UFPB) é regida pela Resolução </w:t>
      </w:r>
      <w:r w:rsidR="00D229F8" w:rsidRPr="003C72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Nº 02/1996</w:t>
      </w:r>
      <w:r w:rsidR="00C265E0" w:rsidRPr="003C72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do Conselho Superior de Ensino, Pesquisa e Extensão (CON</w:t>
      </w:r>
      <w:r w:rsidR="00C0074E" w:rsidRPr="003C72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SEPE</w:t>
      </w:r>
      <w:r w:rsidR="00C265E0" w:rsidRPr="003C72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D229F8" w:rsidRPr="003C72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a</w:t>
      </w:r>
      <w:r w:rsidR="0058159C" w:rsidRPr="003C72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qual</w:t>
      </w:r>
      <w:r w:rsidR="00D229F8" w:rsidRPr="003C72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8159C" w:rsidRPr="003C72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propõe</w:t>
      </w:r>
      <w:r w:rsidR="00D229F8" w:rsidRPr="003C72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265E0" w:rsidRPr="003C72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em seu Art. 2º </w:t>
      </w:r>
      <w:r w:rsidR="00D229F8" w:rsidRPr="003C72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os seguintes objetivos: </w:t>
      </w:r>
      <w:r w:rsidR="00D229F8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despertar no aluno o interesse pela carreira docente; promover a cooperação acadêmica entre discentes e docentes; minorar problemas crônicos de repetência, evasão e falta de motivação comum em muitas disciplinas; </w:t>
      </w:r>
      <w:r w:rsidR="0058159C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D229F8" w:rsidRPr="003C72A5">
        <w:rPr>
          <w:rFonts w:ascii="Times New Roman" w:hAnsi="Times New Roman" w:cs="Times New Roman"/>
          <w:color w:val="000000"/>
          <w:sz w:val="24"/>
          <w:szCs w:val="24"/>
        </w:rPr>
        <w:t>contribuir para a melhoria da qualidade do ensino</w:t>
      </w:r>
      <w:r w:rsidR="00C265E0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(BRASIL, 1996)</w:t>
      </w:r>
      <w:r w:rsidR="00D229F8" w:rsidRPr="003C72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765D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58159C" w:rsidRPr="003C72A5">
        <w:rPr>
          <w:rFonts w:ascii="Times New Roman" w:hAnsi="Times New Roman" w:cs="Times New Roman"/>
          <w:color w:val="000000"/>
          <w:sz w:val="24"/>
          <w:szCs w:val="24"/>
        </w:rPr>
        <w:t>mesma</w:t>
      </w:r>
      <w:r w:rsidR="0020765D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ED6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="001D1BA2" w:rsidRPr="003C72A5">
        <w:rPr>
          <w:rFonts w:ascii="Times New Roman" w:hAnsi="Times New Roman" w:cs="Times New Roman"/>
          <w:color w:val="000000"/>
          <w:sz w:val="24"/>
          <w:szCs w:val="24"/>
        </w:rPr>
        <w:t>caracterizada</w:t>
      </w:r>
      <w:r w:rsidR="00894ED6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por uma</w:t>
      </w:r>
      <w:r w:rsidR="0020765D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atividade acadêmica de </w:t>
      </w:r>
      <w:r w:rsidR="001D1BA2" w:rsidRPr="003C72A5">
        <w:rPr>
          <w:rFonts w:ascii="Times New Roman" w:hAnsi="Times New Roman" w:cs="Times New Roman"/>
          <w:color w:val="000000"/>
          <w:sz w:val="24"/>
          <w:szCs w:val="24"/>
        </w:rPr>
        <w:t>cunho</w:t>
      </w:r>
      <w:r w:rsidR="0020765D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complementar, na qual o </w:t>
      </w:r>
      <w:r w:rsidR="00894ED6" w:rsidRPr="003C72A5">
        <w:rPr>
          <w:rFonts w:ascii="Times New Roman" w:hAnsi="Times New Roman" w:cs="Times New Roman"/>
          <w:color w:val="000000"/>
          <w:sz w:val="24"/>
          <w:szCs w:val="24"/>
        </w:rPr>
        <w:t>discente</w:t>
      </w:r>
      <w:r w:rsidR="0020765D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tem a oportunidade de </w:t>
      </w:r>
      <w:r w:rsidR="00894ED6" w:rsidRPr="003C72A5">
        <w:rPr>
          <w:rFonts w:ascii="Times New Roman" w:hAnsi="Times New Roman" w:cs="Times New Roman"/>
          <w:color w:val="000000"/>
          <w:sz w:val="24"/>
          <w:szCs w:val="24"/>
        </w:rPr>
        <w:t>aperfeiçoar</w:t>
      </w:r>
      <w:r w:rsidR="0020765D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894ED6" w:rsidRPr="003C72A5">
        <w:rPr>
          <w:rFonts w:ascii="Times New Roman" w:hAnsi="Times New Roman" w:cs="Times New Roman"/>
          <w:color w:val="000000"/>
          <w:sz w:val="24"/>
          <w:szCs w:val="24"/>
        </w:rPr>
        <w:t>adquirir mais</w:t>
      </w:r>
      <w:r w:rsidR="0020765D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ED6" w:rsidRPr="003C72A5">
        <w:rPr>
          <w:rFonts w:ascii="Times New Roman" w:hAnsi="Times New Roman" w:cs="Times New Roman"/>
          <w:color w:val="000000"/>
          <w:sz w:val="24"/>
          <w:szCs w:val="24"/>
        </w:rPr>
        <w:t>conhecimento</w:t>
      </w:r>
      <w:r w:rsidR="0058159C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894ED6" w:rsidRPr="003C72A5">
        <w:rPr>
          <w:rFonts w:ascii="Times New Roman" w:hAnsi="Times New Roman" w:cs="Times New Roman"/>
          <w:color w:val="000000"/>
          <w:sz w:val="24"/>
          <w:szCs w:val="24"/>
        </w:rPr>
        <w:t>dispostos</w:t>
      </w:r>
      <w:r w:rsidR="0058159C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no âmbito da</w:t>
      </w:r>
      <w:r w:rsidR="0020765D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ED6" w:rsidRPr="003C72A5">
        <w:rPr>
          <w:rFonts w:ascii="Times New Roman" w:hAnsi="Times New Roman" w:cs="Times New Roman"/>
          <w:color w:val="000000"/>
          <w:sz w:val="24"/>
          <w:szCs w:val="24"/>
        </w:rPr>
        <w:t>graduação</w:t>
      </w:r>
      <w:r w:rsidR="0058159C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e das práticas que a compõem,</w:t>
      </w:r>
      <w:r w:rsidR="0020765D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por meio do </w:t>
      </w:r>
      <w:r w:rsidR="00894ED6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trabalho realizado juntamente com o </w:t>
      </w:r>
      <w:r w:rsidR="00F33AE4" w:rsidRPr="003C72A5">
        <w:rPr>
          <w:rFonts w:ascii="Times New Roman" w:hAnsi="Times New Roman" w:cs="Times New Roman"/>
          <w:color w:val="000000"/>
          <w:sz w:val="24"/>
          <w:szCs w:val="24"/>
        </w:rPr>
        <w:t>professor-</w:t>
      </w:r>
      <w:r w:rsidR="00894ED6" w:rsidRPr="003C72A5">
        <w:rPr>
          <w:rFonts w:ascii="Times New Roman" w:hAnsi="Times New Roman" w:cs="Times New Roman"/>
          <w:color w:val="000000"/>
          <w:sz w:val="24"/>
          <w:szCs w:val="24"/>
        </w:rPr>
        <w:t>orientador</w:t>
      </w:r>
      <w:r w:rsidR="0058159C" w:rsidRPr="003C72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765D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ED6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no que diz </w:t>
      </w:r>
      <w:r w:rsidR="00295BA9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respeito </w:t>
      </w:r>
      <w:r w:rsidR="0058159C" w:rsidRPr="003C72A5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894ED6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59C" w:rsidRPr="003C72A5">
        <w:rPr>
          <w:rFonts w:ascii="Times New Roman" w:hAnsi="Times New Roman" w:cs="Times New Roman"/>
          <w:color w:val="000000"/>
          <w:sz w:val="24"/>
          <w:szCs w:val="24"/>
        </w:rPr>
        <w:t>condução</w:t>
      </w:r>
      <w:r w:rsidR="0020765D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da disciplina</w:t>
      </w:r>
      <w:r w:rsidR="002A5F9E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94ED6" w:rsidRPr="003C72A5">
        <w:rPr>
          <w:rFonts w:ascii="Times New Roman" w:hAnsi="Times New Roman" w:cs="Times New Roman"/>
          <w:color w:val="000000"/>
          <w:sz w:val="24"/>
          <w:szCs w:val="24"/>
        </w:rPr>
        <w:t>LINS, 2007</w:t>
      </w:r>
      <w:r w:rsidR="002A5F9E" w:rsidRPr="003C72A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0765D" w:rsidRPr="003C72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72A5" w:rsidRPr="003C7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AE4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>No</w:t>
      </w:r>
      <w:r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</w:t>
      </w:r>
      <w:r w:rsidR="00F33AE4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>c</w:t>
      </w:r>
      <w:r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urso de Bacharelado em Enfermagem da Universidade Federal da Paraíba </w:t>
      </w:r>
      <w:r w:rsidRPr="003C72A5">
        <w:rPr>
          <w:rStyle w:val="apple-style-span"/>
          <w:rFonts w:ascii="Times New Roman" w:hAnsi="Times New Roman" w:cs="Times New Roman"/>
          <w:sz w:val="24"/>
          <w:szCs w:val="24"/>
        </w:rPr>
        <w:t>(</w:t>
      </w:r>
      <w:r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>Campus I</w:t>
      </w:r>
      <w:r w:rsidRPr="003C72A5">
        <w:rPr>
          <w:rStyle w:val="apple-style-span"/>
          <w:rFonts w:ascii="Times New Roman" w:hAnsi="Times New Roman" w:cs="Times New Roman"/>
          <w:sz w:val="24"/>
          <w:szCs w:val="24"/>
        </w:rPr>
        <w:t>)</w:t>
      </w:r>
      <w:r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, </w:t>
      </w:r>
      <w:r w:rsidR="000F2E8D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>a disciplina</w:t>
      </w:r>
      <w:r w:rsidR="00F33AE4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Saúde Coletiva I</w:t>
      </w:r>
      <w:r w:rsidR="001D1BA2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detém</w:t>
      </w:r>
      <w:r w:rsidR="00F33AE4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grande importância para a </w:t>
      </w:r>
      <w:r w:rsidR="00173D60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>formação</w:t>
      </w:r>
      <w:r w:rsidR="00F33AE4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dos estudantes, </w:t>
      </w:r>
      <w:r w:rsidR="00566E50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>pois</w:t>
      </w:r>
      <w:r w:rsidR="00F33AE4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</w:t>
      </w:r>
      <w:r w:rsidR="00FB186A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possibilita </w:t>
      </w:r>
      <w:r w:rsidR="00D24FA5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>o</w:t>
      </w:r>
      <w:r w:rsidR="00FB186A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primeiro contato com a população e com as problemáticas de saúde </w:t>
      </w:r>
      <w:r w:rsidR="00295BA9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>relacionada</w:t>
      </w:r>
      <w:r w:rsidR="00FB186A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s </w:t>
      </w:r>
      <w:r w:rsidR="00D24FA5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à </w:t>
      </w:r>
      <w:r w:rsidR="00FB186A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>realidade de cada comunidade, tal como compreender os caminhos que levam à prestação de um atendimento de qualidade,</w:t>
      </w:r>
      <w:r w:rsidR="00173D60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 entre outros fatores, </w:t>
      </w:r>
      <w:r w:rsidR="000F2E8D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>além d</w:t>
      </w:r>
      <w:r w:rsidR="00566E50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>e favorecer</w:t>
      </w:r>
      <w:r w:rsidR="00566E50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1D1BA2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para </w:t>
      </w:r>
      <w:r w:rsidR="00FB186A" w:rsidRPr="003C72A5">
        <w:rPr>
          <w:rStyle w:val="apple-style-span"/>
          <w:rFonts w:ascii="Times New Roman" w:eastAsia="Calibri" w:hAnsi="Times New Roman" w:cs="Times New Roman"/>
          <w:sz w:val="24"/>
          <w:szCs w:val="24"/>
        </w:rPr>
        <w:t xml:space="preserve">que os discentes </w:t>
      </w:r>
      <w:r w:rsidR="00FB186A" w:rsidRPr="003C72A5">
        <w:rPr>
          <w:rStyle w:val="apple-style-span"/>
          <w:rFonts w:ascii="Times New Roman" w:hAnsi="Times New Roman" w:cs="Times New Roman"/>
          <w:sz w:val="24"/>
          <w:szCs w:val="24"/>
        </w:rPr>
        <w:t>sejam capazes de</w:t>
      </w:r>
      <w:r w:rsidR="00D24FA5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 (</w:t>
      </w:r>
      <w:r w:rsidR="00173D60" w:rsidRPr="003C72A5">
        <w:rPr>
          <w:rStyle w:val="apple-style-span"/>
          <w:rFonts w:ascii="Times New Roman" w:hAnsi="Times New Roman" w:cs="Times New Roman"/>
          <w:sz w:val="24"/>
          <w:szCs w:val="24"/>
        </w:rPr>
        <w:t>como</w:t>
      </w:r>
      <w:r w:rsidR="00D24FA5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 menciona o guia didático)</w:t>
      </w:r>
      <w:r w:rsidR="00FB186A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: </w:t>
      </w:r>
      <w:r w:rsidR="00FB186A" w:rsidRPr="003C72A5">
        <w:rPr>
          <w:rFonts w:ascii="Times New Roman" w:hAnsi="Times New Roman" w:cs="Times New Roman"/>
          <w:sz w:val="24"/>
          <w:szCs w:val="24"/>
        </w:rPr>
        <w:t xml:space="preserve">compreender a metodologia e o processo de ensino-aprendizagem (avaliação formativa, tutoria, </w:t>
      </w:r>
      <w:proofErr w:type="spellStart"/>
      <w:r w:rsidR="00FB186A" w:rsidRPr="003C72A5">
        <w:rPr>
          <w:rFonts w:ascii="Times New Roman" w:hAnsi="Times New Roman" w:cs="Times New Roman"/>
          <w:sz w:val="24"/>
          <w:szCs w:val="24"/>
        </w:rPr>
        <w:t>problematização</w:t>
      </w:r>
      <w:proofErr w:type="spellEnd"/>
      <w:r w:rsidR="00FB186A" w:rsidRPr="003C72A5">
        <w:rPr>
          <w:rFonts w:ascii="Times New Roman" w:hAnsi="Times New Roman" w:cs="Times New Roman"/>
          <w:sz w:val="24"/>
          <w:szCs w:val="24"/>
        </w:rPr>
        <w:t>, metodologias ativas, etc.); desenvolver-se como sujeito do processo ensino-aprendizagem, participando das atividades pedagógicas propostas e avaliando criticamente sua práxis e o desenvolvimento das competências esperadas para a disciplina; compreender os princípios da Atenção Primária e a Política Nacional da Atenção Primária; conhecer o espaço familiar para a compreensão da dinâmica familiar e suas estratégias de produção da vida e mobilização para o enfrentamento das doenças; con</w:t>
      </w:r>
      <w:r w:rsidR="001D1BA2" w:rsidRPr="003C72A5">
        <w:rPr>
          <w:rFonts w:ascii="Times New Roman" w:hAnsi="Times New Roman" w:cs="Times New Roman"/>
          <w:sz w:val="24"/>
          <w:szCs w:val="24"/>
        </w:rPr>
        <w:t xml:space="preserve">hecer ferramentas que auxiliam </w:t>
      </w:r>
      <w:r w:rsidR="00FB186A" w:rsidRPr="003C72A5">
        <w:rPr>
          <w:rFonts w:ascii="Times New Roman" w:hAnsi="Times New Roman" w:cs="Times New Roman"/>
          <w:sz w:val="24"/>
          <w:szCs w:val="24"/>
        </w:rPr>
        <w:t xml:space="preserve">na comunicação e utilizá-las no diálogo com a família; compreender o processo saúde-doença e suas implicações culturais, socioeconômicas, ambientais, e das redes sociais; e desenvolver a capacidade de leitura e </w:t>
      </w:r>
      <w:r w:rsidR="00FB186A" w:rsidRPr="003C72A5">
        <w:rPr>
          <w:rFonts w:ascii="Times New Roman" w:hAnsi="Times New Roman" w:cs="Times New Roman"/>
          <w:sz w:val="24"/>
          <w:szCs w:val="24"/>
        </w:rPr>
        <w:lastRenderedPageBreak/>
        <w:t>produção de textos.</w:t>
      </w:r>
      <w:r w:rsidR="003C72A5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D24FA5" w:rsidRPr="003C72A5">
        <w:rPr>
          <w:rFonts w:ascii="Times New Roman" w:hAnsi="Times New Roman" w:cs="Times New Roman"/>
          <w:sz w:val="24"/>
          <w:szCs w:val="24"/>
        </w:rPr>
        <w:t>Diante disso, uma das atividades realizadas</w:t>
      </w:r>
      <w:r w:rsidR="00132A4C">
        <w:rPr>
          <w:rFonts w:ascii="Times New Roman" w:hAnsi="Times New Roman" w:cs="Times New Roman"/>
          <w:sz w:val="24"/>
          <w:szCs w:val="24"/>
        </w:rPr>
        <w:t>, a qual</w:t>
      </w:r>
      <w:r w:rsidR="00173D60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1D1BA2" w:rsidRPr="003C72A5">
        <w:rPr>
          <w:rFonts w:ascii="Times New Roman" w:hAnsi="Times New Roman" w:cs="Times New Roman"/>
          <w:sz w:val="24"/>
          <w:szCs w:val="24"/>
        </w:rPr>
        <w:t>julgamos</w:t>
      </w:r>
      <w:r w:rsidR="00132A4C">
        <w:rPr>
          <w:rFonts w:ascii="Times New Roman" w:hAnsi="Times New Roman" w:cs="Times New Roman"/>
          <w:sz w:val="24"/>
          <w:szCs w:val="24"/>
        </w:rPr>
        <w:t xml:space="preserve"> ser</w:t>
      </w:r>
      <w:r w:rsidR="001D1BA2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173D60" w:rsidRPr="003C72A5">
        <w:rPr>
          <w:rFonts w:ascii="Times New Roman" w:hAnsi="Times New Roman" w:cs="Times New Roman"/>
          <w:sz w:val="24"/>
          <w:szCs w:val="24"/>
        </w:rPr>
        <w:t>de grand</w:t>
      </w:r>
      <w:r w:rsidR="005732F0">
        <w:rPr>
          <w:rFonts w:ascii="Times New Roman" w:hAnsi="Times New Roman" w:cs="Times New Roman"/>
          <w:sz w:val="24"/>
          <w:szCs w:val="24"/>
        </w:rPr>
        <w:t>e</w:t>
      </w:r>
      <w:r w:rsidR="00D74287">
        <w:rPr>
          <w:rFonts w:ascii="Times New Roman" w:hAnsi="Times New Roman" w:cs="Times New Roman"/>
          <w:sz w:val="24"/>
          <w:szCs w:val="24"/>
        </w:rPr>
        <w:t xml:space="preserve"> </w:t>
      </w:r>
      <w:r w:rsidR="00173D60" w:rsidRPr="003C72A5">
        <w:rPr>
          <w:rFonts w:ascii="Times New Roman" w:hAnsi="Times New Roman" w:cs="Times New Roman"/>
          <w:sz w:val="24"/>
          <w:szCs w:val="24"/>
        </w:rPr>
        <w:t>importância</w:t>
      </w:r>
      <w:r w:rsidR="00D24FA5" w:rsidRPr="003C72A5">
        <w:rPr>
          <w:rFonts w:ascii="Times New Roman" w:hAnsi="Times New Roman" w:cs="Times New Roman"/>
          <w:sz w:val="24"/>
          <w:szCs w:val="24"/>
        </w:rPr>
        <w:t xml:space="preserve"> no campo prático</w:t>
      </w:r>
      <w:r w:rsidR="00132A4C">
        <w:rPr>
          <w:rFonts w:ascii="Times New Roman" w:hAnsi="Times New Roman" w:cs="Times New Roman"/>
          <w:sz w:val="24"/>
          <w:szCs w:val="24"/>
        </w:rPr>
        <w:t>,</w:t>
      </w:r>
      <w:r w:rsidR="00173D60" w:rsidRPr="003C72A5">
        <w:rPr>
          <w:rFonts w:ascii="Times New Roman" w:hAnsi="Times New Roman" w:cs="Times New Roman"/>
          <w:sz w:val="24"/>
          <w:szCs w:val="24"/>
        </w:rPr>
        <w:t xml:space="preserve"> foi a sala de espera</w:t>
      </w:r>
      <w:r w:rsidR="00132A4C">
        <w:rPr>
          <w:rFonts w:ascii="Times New Roman" w:hAnsi="Times New Roman" w:cs="Times New Roman"/>
          <w:sz w:val="24"/>
          <w:szCs w:val="24"/>
        </w:rPr>
        <w:t>, por proporcionar</w:t>
      </w:r>
      <w:r w:rsidR="001D1BA2" w:rsidRPr="003C72A5">
        <w:rPr>
          <w:rFonts w:ascii="Times New Roman" w:hAnsi="Times New Roman" w:cs="Times New Roman"/>
          <w:sz w:val="24"/>
          <w:szCs w:val="24"/>
        </w:rPr>
        <w:t xml:space="preserve"> aos discentes uma vivencia que engloba inúmeros aspectos</w:t>
      </w:r>
      <w:r w:rsidR="00173D60" w:rsidRPr="003C72A5">
        <w:rPr>
          <w:rFonts w:ascii="Times New Roman" w:hAnsi="Times New Roman" w:cs="Times New Roman"/>
          <w:sz w:val="24"/>
          <w:szCs w:val="24"/>
        </w:rPr>
        <w:t>.</w:t>
      </w:r>
      <w:r w:rsidR="00D24FA5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173D60" w:rsidRPr="003C72A5">
        <w:rPr>
          <w:rFonts w:ascii="Times New Roman" w:hAnsi="Times New Roman" w:cs="Times New Roman"/>
          <w:sz w:val="24"/>
          <w:szCs w:val="24"/>
        </w:rPr>
        <w:t xml:space="preserve">A mesma é </w:t>
      </w:r>
      <w:r w:rsidR="001A168E" w:rsidRPr="003C72A5">
        <w:rPr>
          <w:rFonts w:ascii="Times New Roman" w:hAnsi="Times New Roman" w:cs="Times New Roman"/>
          <w:sz w:val="24"/>
          <w:szCs w:val="24"/>
        </w:rPr>
        <w:t>caracterizada</w:t>
      </w:r>
      <w:r w:rsidR="00173D60" w:rsidRPr="003C72A5">
        <w:rPr>
          <w:rFonts w:ascii="Times New Roman" w:hAnsi="Times New Roman" w:cs="Times New Roman"/>
          <w:sz w:val="24"/>
          <w:szCs w:val="24"/>
        </w:rPr>
        <w:t xml:space="preserve"> por</w:t>
      </w:r>
      <w:r w:rsidR="00295BA9" w:rsidRPr="003C72A5">
        <w:rPr>
          <w:rFonts w:ascii="Times New Roman" w:hAnsi="Times New Roman" w:cs="Times New Roman"/>
          <w:sz w:val="24"/>
          <w:szCs w:val="24"/>
        </w:rPr>
        <w:t xml:space="preserve"> uma estratégia de educação em saúde que </w:t>
      </w:r>
      <w:r w:rsidR="001D1BA2" w:rsidRPr="003C72A5">
        <w:rPr>
          <w:rFonts w:ascii="Times New Roman" w:hAnsi="Times New Roman" w:cs="Times New Roman"/>
          <w:sz w:val="24"/>
          <w:szCs w:val="24"/>
        </w:rPr>
        <w:t>admite</w:t>
      </w:r>
      <w:r w:rsidR="00D24FA5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1A168E" w:rsidRPr="003C72A5">
        <w:rPr>
          <w:rFonts w:ascii="Times New Roman" w:hAnsi="Times New Roman" w:cs="Times New Roman"/>
          <w:sz w:val="24"/>
          <w:szCs w:val="24"/>
        </w:rPr>
        <w:t>um</w:t>
      </w:r>
      <w:r w:rsidR="00D24FA5" w:rsidRPr="003C72A5">
        <w:rPr>
          <w:rFonts w:ascii="Times New Roman" w:hAnsi="Times New Roman" w:cs="Times New Roman"/>
          <w:sz w:val="24"/>
          <w:szCs w:val="24"/>
        </w:rPr>
        <w:t xml:space="preserve">a abordagem </w:t>
      </w:r>
      <w:r w:rsidR="001A168E" w:rsidRPr="003C72A5">
        <w:rPr>
          <w:rFonts w:ascii="Times New Roman" w:hAnsi="Times New Roman" w:cs="Times New Roman"/>
          <w:sz w:val="24"/>
          <w:szCs w:val="24"/>
        </w:rPr>
        <w:t>humanizada</w:t>
      </w:r>
      <w:r w:rsidR="00D24FA5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1A168E" w:rsidRPr="003C72A5">
        <w:rPr>
          <w:rFonts w:ascii="Times New Roman" w:hAnsi="Times New Roman" w:cs="Times New Roman"/>
          <w:sz w:val="24"/>
          <w:szCs w:val="24"/>
        </w:rPr>
        <w:t xml:space="preserve">e </w:t>
      </w:r>
      <w:r w:rsidR="00173D60" w:rsidRPr="003C72A5">
        <w:rPr>
          <w:rFonts w:ascii="Times New Roman" w:hAnsi="Times New Roman" w:cs="Times New Roman"/>
          <w:sz w:val="24"/>
          <w:szCs w:val="24"/>
        </w:rPr>
        <w:t>auxilia</w:t>
      </w:r>
      <w:r w:rsidR="00D24FA5" w:rsidRPr="003C72A5">
        <w:rPr>
          <w:rFonts w:ascii="Times New Roman" w:hAnsi="Times New Roman" w:cs="Times New Roman"/>
          <w:sz w:val="24"/>
          <w:szCs w:val="24"/>
        </w:rPr>
        <w:t xml:space="preserve"> na disseminação de saberes</w:t>
      </w:r>
      <w:r w:rsidR="00566E50" w:rsidRPr="003C72A5">
        <w:rPr>
          <w:rFonts w:ascii="Times New Roman" w:hAnsi="Times New Roman" w:cs="Times New Roman"/>
          <w:sz w:val="24"/>
          <w:szCs w:val="24"/>
        </w:rPr>
        <w:t xml:space="preserve"> voltado à</w:t>
      </w:r>
      <w:r w:rsidR="00D24FA5" w:rsidRPr="003C72A5">
        <w:rPr>
          <w:rFonts w:ascii="Times New Roman" w:hAnsi="Times New Roman" w:cs="Times New Roman"/>
          <w:sz w:val="24"/>
          <w:szCs w:val="24"/>
        </w:rPr>
        <w:t xml:space="preserve"> prevenção de doenças e promoção da saúde, melhorando a qualidade do acolhimento e atendimento</w:t>
      </w:r>
      <w:r w:rsidR="00173D60" w:rsidRPr="003C72A5">
        <w:rPr>
          <w:rFonts w:ascii="Times New Roman" w:hAnsi="Times New Roman" w:cs="Times New Roman"/>
          <w:sz w:val="24"/>
          <w:szCs w:val="24"/>
        </w:rPr>
        <w:t>, além</w:t>
      </w:r>
      <w:r w:rsidR="00D24FA5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173D60" w:rsidRPr="003C72A5">
        <w:rPr>
          <w:rFonts w:ascii="Times New Roman" w:hAnsi="Times New Roman" w:cs="Times New Roman"/>
          <w:sz w:val="24"/>
          <w:szCs w:val="24"/>
        </w:rPr>
        <w:t>d</w:t>
      </w:r>
      <w:r w:rsidR="00D24FA5" w:rsidRPr="003C72A5">
        <w:rPr>
          <w:rFonts w:ascii="Times New Roman" w:hAnsi="Times New Roman" w:cs="Times New Roman"/>
          <w:sz w:val="24"/>
          <w:szCs w:val="24"/>
        </w:rPr>
        <w:t>a relação usuário/</w:t>
      </w:r>
      <w:r w:rsidR="00295BA9" w:rsidRPr="003C72A5">
        <w:rPr>
          <w:rFonts w:ascii="Times New Roman" w:hAnsi="Times New Roman" w:cs="Times New Roman"/>
          <w:sz w:val="24"/>
          <w:szCs w:val="24"/>
        </w:rPr>
        <w:t>profissionais atuantes na USF</w:t>
      </w:r>
      <w:r w:rsidR="00D24FA5" w:rsidRPr="003C72A5">
        <w:rPr>
          <w:rFonts w:ascii="Times New Roman" w:hAnsi="Times New Roman" w:cs="Times New Roman"/>
          <w:sz w:val="24"/>
          <w:szCs w:val="24"/>
        </w:rPr>
        <w:t xml:space="preserve">, diminuindo, inclusive, a barreira estabelecida pelas questões burocráticas próprias do serviço. </w:t>
      </w:r>
      <w:r w:rsidR="00173D60" w:rsidRPr="003C72A5">
        <w:rPr>
          <w:rFonts w:ascii="Times New Roman" w:hAnsi="Times New Roman" w:cs="Times New Roman"/>
          <w:sz w:val="24"/>
          <w:szCs w:val="24"/>
        </w:rPr>
        <w:t>Ademais</w:t>
      </w:r>
      <w:r w:rsidR="00D24FA5" w:rsidRPr="003C72A5">
        <w:rPr>
          <w:rFonts w:ascii="Times New Roman" w:hAnsi="Times New Roman" w:cs="Times New Roman"/>
          <w:sz w:val="24"/>
          <w:szCs w:val="24"/>
        </w:rPr>
        <w:t xml:space="preserve">, é nesse espaço que desgastes físicos e emocionais como ansiedade, angústia, tensão e </w:t>
      </w:r>
      <w:r w:rsidR="00BC10CC" w:rsidRPr="003C72A5">
        <w:rPr>
          <w:rFonts w:ascii="Times New Roman" w:hAnsi="Times New Roman" w:cs="Times New Roman"/>
          <w:sz w:val="24"/>
          <w:szCs w:val="24"/>
        </w:rPr>
        <w:t>ideias</w:t>
      </w:r>
      <w:r w:rsidR="00D24FA5" w:rsidRPr="003C72A5">
        <w:rPr>
          <w:rFonts w:ascii="Times New Roman" w:hAnsi="Times New Roman" w:cs="Times New Roman"/>
          <w:sz w:val="24"/>
          <w:szCs w:val="24"/>
        </w:rPr>
        <w:t xml:space="preserve"> errôneas a respeito d</w:t>
      </w:r>
      <w:r w:rsidR="00295BA9" w:rsidRPr="003C72A5">
        <w:rPr>
          <w:rFonts w:ascii="Times New Roman" w:hAnsi="Times New Roman" w:cs="Times New Roman"/>
          <w:sz w:val="24"/>
          <w:szCs w:val="24"/>
        </w:rPr>
        <w:t>a equipe</w:t>
      </w:r>
      <w:r w:rsidR="00D24FA5" w:rsidRPr="003C72A5">
        <w:rPr>
          <w:rFonts w:ascii="Times New Roman" w:hAnsi="Times New Roman" w:cs="Times New Roman"/>
          <w:sz w:val="24"/>
          <w:szCs w:val="24"/>
        </w:rPr>
        <w:t xml:space="preserve"> são </w:t>
      </w:r>
      <w:r w:rsidR="00173D60" w:rsidRPr="003C72A5">
        <w:rPr>
          <w:rFonts w:ascii="Times New Roman" w:hAnsi="Times New Roman" w:cs="Times New Roman"/>
          <w:sz w:val="24"/>
          <w:szCs w:val="24"/>
        </w:rPr>
        <w:t>verbalizados pelos usuários, desmi</w:t>
      </w:r>
      <w:r w:rsidR="00BC10CC" w:rsidRPr="003C72A5">
        <w:rPr>
          <w:rFonts w:ascii="Times New Roman" w:hAnsi="Times New Roman" w:cs="Times New Roman"/>
          <w:sz w:val="24"/>
          <w:szCs w:val="24"/>
        </w:rPr>
        <w:t>s</w:t>
      </w:r>
      <w:r w:rsidR="00173D60" w:rsidRPr="003C72A5">
        <w:rPr>
          <w:rFonts w:ascii="Times New Roman" w:hAnsi="Times New Roman" w:cs="Times New Roman"/>
          <w:sz w:val="24"/>
          <w:szCs w:val="24"/>
        </w:rPr>
        <w:t>tifica</w:t>
      </w:r>
      <w:r w:rsidR="001D1BA2" w:rsidRPr="003C72A5">
        <w:rPr>
          <w:rFonts w:ascii="Times New Roman" w:hAnsi="Times New Roman" w:cs="Times New Roman"/>
          <w:sz w:val="24"/>
          <w:szCs w:val="24"/>
        </w:rPr>
        <w:t>ndo</w:t>
      </w:r>
      <w:r w:rsidR="00173D60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295BA9" w:rsidRPr="003C72A5">
        <w:rPr>
          <w:rFonts w:ascii="Times New Roman" w:hAnsi="Times New Roman" w:cs="Times New Roman"/>
          <w:sz w:val="24"/>
          <w:szCs w:val="24"/>
        </w:rPr>
        <w:t xml:space="preserve">pensamentos equivocados </w:t>
      </w:r>
      <w:r w:rsidR="001A168E" w:rsidRPr="003C72A5">
        <w:rPr>
          <w:rFonts w:ascii="Times New Roman" w:hAnsi="Times New Roman" w:cs="Times New Roman"/>
          <w:sz w:val="24"/>
          <w:szCs w:val="24"/>
        </w:rPr>
        <w:t>e a</w:t>
      </w:r>
      <w:r w:rsidR="001D1BA2" w:rsidRPr="003C72A5">
        <w:rPr>
          <w:rFonts w:ascii="Times New Roman" w:hAnsi="Times New Roman" w:cs="Times New Roman"/>
          <w:sz w:val="24"/>
          <w:szCs w:val="24"/>
        </w:rPr>
        <w:t>menizando</w:t>
      </w:r>
      <w:r w:rsidR="001A168E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1D1BA2" w:rsidRPr="003C72A5">
        <w:rPr>
          <w:rFonts w:ascii="Times New Roman" w:hAnsi="Times New Roman" w:cs="Times New Roman"/>
          <w:sz w:val="24"/>
          <w:szCs w:val="24"/>
        </w:rPr>
        <w:t xml:space="preserve">até </w:t>
      </w:r>
      <w:r w:rsidR="00295BA9" w:rsidRPr="003C72A5">
        <w:rPr>
          <w:rFonts w:ascii="Times New Roman" w:hAnsi="Times New Roman" w:cs="Times New Roman"/>
          <w:sz w:val="24"/>
          <w:szCs w:val="24"/>
        </w:rPr>
        <w:t xml:space="preserve">a </w:t>
      </w:r>
      <w:r w:rsidR="001A168E" w:rsidRPr="003C72A5">
        <w:rPr>
          <w:rFonts w:ascii="Times New Roman" w:hAnsi="Times New Roman" w:cs="Times New Roman"/>
          <w:sz w:val="24"/>
          <w:szCs w:val="24"/>
        </w:rPr>
        <w:t>impaciência gerada pelo aguardo do</w:t>
      </w:r>
      <w:r w:rsidR="00D24FA5" w:rsidRPr="003C72A5">
        <w:rPr>
          <w:rFonts w:ascii="Times New Roman" w:hAnsi="Times New Roman" w:cs="Times New Roman"/>
          <w:sz w:val="24"/>
          <w:szCs w:val="24"/>
        </w:rPr>
        <w:t xml:space="preserve"> atendimento (RODRIGUES </w:t>
      </w:r>
      <w:proofErr w:type="spellStart"/>
      <w:proofErr w:type="gramStart"/>
      <w:r w:rsidR="00D24FA5" w:rsidRPr="003C72A5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D24FA5" w:rsidRPr="003C7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FA5" w:rsidRPr="003C72A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D24FA5" w:rsidRPr="003C72A5">
        <w:rPr>
          <w:rFonts w:ascii="Times New Roman" w:hAnsi="Times New Roman" w:cs="Times New Roman"/>
          <w:sz w:val="24"/>
          <w:szCs w:val="24"/>
        </w:rPr>
        <w:t xml:space="preserve">, 2009).  </w:t>
      </w:r>
      <w:r w:rsidR="003C72A5" w:rsidRPr="003C72A5">
        <w:rPr>
          <w:rFonts w:ascii="Times New Roman" w:hAnsi="Times New Roman" w:cs="Times New Roman"/>
          <w:b/>
          <w:sz w:val="24"/>
          <w:szCs w:val="24"/>
        </w:rPr>
        <w:t>OBJETIVO:</w:t>
      </w:r>
      <w:r w:rsidR="001A168E" w:rsidRPr="003C72A5">
        <w:rPr>
          <w:rStyle w:val="apple-style-span"/>
          <w:rFonts w:ascii="Times New Roman" w:hAnsi="Times New Roman" w:cs="Times New Roman"/>
          <w:sz w:val="24"/>
          <w:szCs w:val="24"/>
        </w:rPr>
        <w:tab/>
      </w:r>
      <w:r w:rsidR="003C72A5" w:rsidRPr="003C72A5">
        <w:rPr>
          <w:rFonts w:ascii="Times New Roman" w:hAnsi="Times New Roman" w:cs="Times New Roman"/>
          <w:sz w:val="24"/>
          <w:szCs w:val="24"/>
        </w:rPr>
        <w:t>Descrever</w:t>
      </w:r>
      <w:r w:rsidR="00EA2084">
        <w:rPr>
          <w:rFonts w:ascii="Times New Roman" w:hAnsi="Times New Roman" w:cs="Times New Roman"/>
          <w:sz w:val="24"/>
          <w:szCs w:val="24"/>
        </w:rPr>
        <w:t xml:space="preserve"> a vivê</w:t>
      </w:r>
      <w:r w:rsidR="00C265E0" w:rsidRPr="003C72A5">
        <w:rPr>
          <w:rFonts w:ascii="Times New Roman" w:hAnsi="Times New Roman" w:cs="Times New Roman"/>
          <w:sz w:val="24"/>
          <w:szCs w:val="24"/>
        </w:rPr>
        <w:t>ncia</w:t>
      </w:r>
      <w:r w:rsidR="00152DBC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543436" w:rsidRPr="003C72A5">
        <w:rPr>
          <w:rFonts w:ascii="Times New Roman" w:hAnsi="Times New Roman" w:cs="Times New Roman"/>
          <w:sz w:val="24"/>
          <w:szCs w:val="24"/>
        </w:rPr>
        <w:t xml:space="preserve">da </w:t>
      </w:r>
      <w:r w:rsidR="000A5399" w:rsidRPr="003C72A5">
        <w:rPr>
          <w:rFonts w:ascii="Times New Roman" w:hAnsi="Times New Roman" w:cs="Times New Roman"/>
          <w:sz w:val="24"/>
          <w:szCs w:val="24"/>
        </w:rPr>
        <w:t>monitor</w:t>
      </w:r>
      <w:r w:rsidR="00543436" w:rsidRPr="003C72A5">
        <w:rPr>
          <w:rFonts w:ascii="Times New Roman" w:hAnsi="Times New Roman" w:cs="Times New Roman"/>
          <w:sz w:val="24"/>
          <w:szCs w:val="24"/>
        </w:rPr>
        <w:t>i</w:t>
      </w:r>
      <w:r w:rsidR="000A5399" w:rsidRPr="003C72A5">
        <w:rPr>
          <w:rFonts w:ascii="Times New Roman" w:hAnsi="Times New Roman" w:cs="Times New Roman"/>
          <w:sz w:val="24"/>
          <w:szCs w:val="24"/>
        </w:rPr>
        <w:t>a</w:t>
      </w:r>
      <w:r w:rsidR="00566E50" w:rsidRPr="003C72A5">
        <w:rPr>
          <w:rFonts w:ascii="Times New Roman" w:hAnsi="Times New Roman" w:cs="Times New Roman"/>
          <w:sz w:val="24"/>
          <w:szCs w:val="24"/>
        </w:rPr>
        <w:t xml:space="preserve">, </w:t>
      </w:r>
      <w:r w:rsidR="0075379C" w:rsidRPr="003C72A5">
        <w:rPr>
          <w:rFonts w:ascii="Times New Roman" w:hAnsi="Times New Roman" w:cs="Times New Roman"/>
          <w:sz w:val="24"/>
          <w:szCs w:val="24"/>
        </w:rPr>
        <w:t xml:space="preserve">abordando as atividades </w:t>
      </w:r>
      <w:r w:rsidR="00012AF3" w:rsidRPr="003C72A5">
        <w:rPr>
          <w:rFonts w:ascii="Times New Roman" w:hAnsi="Times New Roman" w:cs="Times New Roman"/>
          <w:sz w:val="24"/>
          <w:szCs w:val="24"/>
        </w:rPr>
        <w:t>relacionadas ao campo prático,</w:t>
      </w:r>
      <w:r w:rsidR="0075379C" w:rsidRPr="003C72A5">
        <w:rPr>
          <w:rFonts w:ascii="Times New Roman" w:hAnsi="Times New Roman" w:cs="Times New Roman"/>
          <w:sz w:val="24"/>
          <w:szCs w:val="24"/>
        </w:rPr>
        <w:t xml:space="preserve"> de forma </w:t>
      </w:r>
      <w:r w:rsidR="00012AF3" w:rsidRPr="003C72A5">
        <w:rPr>
          <w:rFonts w:ascii="Times New Roman" w:hAnsi="Times New Roman" w:cs="Times New Roman"/>
          <w:sz w:val="24"/>
          <w:szCs w:val="24"/>
        </w:rPr>
        <w:t>específica</w:t>
      </w:r>
      <w:r w:rsidR="0075379C" w:rsidRPr="003C72A5">
        <w:rPr>
          <w:rFonts w:ascii="Times New Roman" w:hAnsi="Times New Roman" w:cs="Times New Roman"/>
          <w:sz w:val="24"/>
          <w:szCs w:val="24"/>
        </w:rPr>
        <w:t>, com o intuito de demonstrar de maneira sucinta o trabalho realizado e as dificuldades enfrentadas no processo ensino-aprendizagem</w:t>
      </w:r>
      <w:r w:rsidR="00012AF3" w:rsidRPr="003C72A5">
        <w:rPr>
          <w:rFonts w:ascii="Times New Roman" w:hAnsi="Times New Roman" w:cs="Times New Roman"/>
          <w:sz w:val="24"/>
          <w:szCs w:val="24"/>
        </w:rPr>
        <w:t>.</w:t>
      </w:r>
      <w:r w:rsidR="003C72A5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3C72A5" w:rsidRPr="003C72A5">
        <w:rPr>
          <w:rFonts w:ascii="Times New Roman" w:hAnsi="Times New Roman" w:cs="Times New Roman"/>
          <w:b/>
          <w:sz w:val="24"/>
          <w:szCs w:val="24"/>
        </w:rPr>
        <w:t xml:space="preserve">MATERIAL E MÉTODOS: </w:t>
      </w:r>
      <w:r w:rsidR="008511A3" w:rsidRPr="003C72A5">
        <w:rPr>
          <w:rFonts w:ascii="Times New Roman" w:hAnsi="Times New Roman" w:cs="Times New Roman"/>
          <w:sz w:val="24"/>
          <w:szCs w:val="24"/>
        </w:rPr>
        <w:t>Trata-se de um rel</w:t>
      </w:r>
      <w:r w:rsidR="00FF3AFD" w:rsidRPr="003C72A5">
        <w:rPr>
          <w:rFonts w:ascii="Times New Roman" w:hAnsi="Times New Roman" w:cs="Times New Roman"/>
          <w:sz w:val="24"/>
          <w:szCs w:val="24"/>
        </w:rPr>
        <w:t xml:space="preserve">ato de experiência </w:t>
      </w:r>
      <w:r w:rsidR="00DD6A72" w:rsidRPr="003C72A5">
        <w:rPr>
          <w:rFonts w:ascii="Times New Roman" w:hAnsi="Times New Roman" w:cs="Times New Roman"/>
          <w:sz w:val="24"/>
          <w:szCs w:val="24"/>
        </w:rPr>
        <w:t xml:space="preserve">acerca das atividades desenvolvidas </w:t>
      </w:r>
      <w:r w:rsidR="00A40F45" w:rsidRPr="003C72A5">
        <w:rPr>
          <w:rFonts w:ascii="Times New Roman" w:hAnsi="Times New Roman" w:cs="Times New Roman"/>
          <w:sz w:val="24"/>
          <w:szCs w:val="24"/>
        </w:rPr>
        <w:t>pela monitori</w:t>
      </w:r>
      <w:r w:rsidR="008511A3" w:rsidRPr="003C72A5">
        <w:rPr>
          <w:rFonts w:ascii="Times New Roman" w:hAnsi="Times New Roman" w:cs="Times New Roman"/>
          <w:sz w:val="24"/>
          <w:szCs w:val="24"/>
        </w:rPr>
        <w:t>a</w:t>
      </w:r>
      <w:r w:rsidR="00B0582D" w:rsidRPr="003C72A5">
        <w:rPr>
          <w:rFonts w:ascii="Times New Roman" w:hAnsi="Times New Roman" w:cs="Times New Roman"/>
          <w:sz w:val="24"/>
          <w:szCs w:val="24"/>
        </w:rPr>
        <w:t xml:space="preserve"> d</w:t>
      </w:r>
      <w:r w:rsidR="00152DBC" w:rsidRPr="003C72A5">
        <w:rPr>
          <w:rFonts w:ascii="Times New Roman" w:hAnsi="Times New Roman" w:cs="Times New Roman"/>
          <w:sz w:val="24"/>
          <w:szCs w:val="24"/>
        </w:rPr>
        <w:t>e</w:t>
      </w:r>
      <w:r w:rsidR="008511A3" w:rsidRPr="003C72A5">
        <w:rPr>
          <w:rFonts w:ascii="Times New Roman" w:hAnsi="Times New Roman" w:cs="Times New Roman"/>
          <w:sz w:val="24"/>
          <w:szCs w:val="24"/>
        </w:rPr>
        <w:t xml:space="preserve"> Saúde </w:t>
      </w:r>
      <w:r w:rsidR="00B0582D" w:rsidRPr="003C72A5">
        <w:rPr>
          <w:rFonts w:ascii="Times New Roman" w:hAnsi="Times New Roman" w:cs="Times New Roman"/>
          <w:sz w:val="24"/>
          <w:szCs w:val="24"/>
        </w:rPr>
        <w:t>Coletiva</w:t>
      </w:r>
      <w:r w:rsidR="008511A3" w:rsidRPr="003C72A5">
        <w:rPr>
          <w:rFonts w:ascii="Times New Roman" w:hAnsi="Times New Roman" w:cs="Times New Roman"/>
          <w:sz w:val="24"/>
          <w:szCs w:val="24"/>
        </w:rPr>
        <w:t xml:space="preserve"> I, </w:t>
      </w:r>
      <w:r w:rsidR="00FF3AFD" w:rsidRPr="003C72A5">
        <w:rPr>
          <w:rFonts w:ascii="Times New Roman" w:hAnsi="Times New Roman" w:cs="Times New Roman"/>
          <w:sz w:val="24"/>
          <w:szCs w:val="24"/>
        </w:rPr>
        <w:t xml:space="preserve">cuja carga horária </w:t>
      </w:r>
      <w:r w:rsidR="00DD6A72" w:rsidRPr="003C72A5">
        <w:rPr>
          <w:rFonts w:ascii="Times New Roman" w:hAnsi="Times New Roman" w:cs="Times New Roman"/>
          <w:sz w:val="24"/>
          <w:szCs w:val="24"/>
        </w:rPr>
        <w:t>correspondia a</w:t>
      </w:r>
      <w:r w:rsidR="00230F53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FF3AFD" w:rsidRPr="003C72A5">
        <w:rPr>
          <w:rFonts w:ascii="Times New Roman" w:hAnsi="Times New Roman" w:cs="Times New Roman"/>
          <w:sz w:val="24"/>
          <w:szCs w:val="24"/>
        </w:rPr>
        <w:t xml:space="preserve">12 horas semanais, </w:t>
      </w:r>
      <w:r w:rsidR="00DD6A72" w:rsidRPr="003C72A5">
        <w:rPr>
          <w:rFonts w:ascii="Times New Roman" w:hAnsi="Times New Roman" w:cs="Times New Roman"/>
          <w:sz w:val="24"/>
          <w:szCs w:val="24"/>
        </w:rPr>
        <w:t>referente ao</w:t>
      </w:r>
      <w:r w:rsidR="00B0582D" w:rsidRPr="003C72A5">
        <w:rPr>
          <w:rFonts w:ascii="Times New Roman" w:hAnsi="Times New Roman" w:cs="Times New Roman"/>
          <w:sz w:val="24"/>
          <w:szCs w:val="24"/>
        </w:rPr>
        <w:t xml:space="preserve"> período </w:t>
      </w:r>
      <w:r w:rsidR="00143A6E" w:rsidRPr="003C72A5">
        <w:rPr>
          <w:rFonts w:ascii="Times New Roman" w:hAnsi="Times New Roman" w:cs="Times New Roman"/>
          <w:sz w:val="24"/>
          <w:szCs w:val="24"/>
        </w:rPr>
        <w:t xml:space="preserve">letivo </w:t>
      </w:r>
      <w:r w:rsidR="00543436" w:rsidRPr="003C72A5">
        <w:rPr>
          <w:rFonts w:ascii="Times New Roman" w:hAnsi="Times New Roman" w:cs="Times New Roman"/>
          <w:sz w:val="24"/>
          <w:szCs w:val="24"/>
        </w:rPr>
        <w:t>de 2011.2 e</w:t>
      </w:r>
      <w:r w:rsidR="00B0582D" w:rsidRPr="003C72A5">
        <w:rPr>
          <w:rFonts w:ascii="Times New Roman" w:hAnsi="Times New Roman" w:cs="Times New Roman"/>
          <w:sz w:val="24"/>
          <w:szCs w:val="24"/>
        </w:rPr>
        <w:t xml:space="preserve"> 2012.1</w:t>
      </w:r>
      <w:r w:rsidR="00543436" w:rsidRPr="003C72A5">
        <w:rPr>
          <w:rFonts w:ascii="Times New Roman" w:hAnsi="Times New Roman" w:cs="Times New Roman"/>
          <w:sz w:val="24"/>
          <w:szCs w:val="24"/>
        </w:rPr>
        <w:t xml:space="preserve">. As </w:t>
      </w:r>
      <w:r w:rsidR="00DD6A72" w:rsidRPr="003C72A5">
        <w:rPr>
          <w:rFonts w:ascii="Times New Roman" w:hAnsi="Times New Roman" w:cs="Times New Roman"/>
          <w:sz w:val="24"/>
          <w:szCs w:val="24"/>
        </w:rPr>
        <w:t>ações</w:t>
      </w:r>
      <w:r w:rsidR="00543436" w:rsidRPr="003C72A5">
        <w:rPr>
          <w:rFonts w:ascii="Times New Roman" w:hAnsi="Times New Roman" w:cs="Times New Roman"/>
          <w:sz w:val="24"/>
          <w:szCs w:val="24"/>
        </w:rPr>
        <w:t xml:space="preserve"> desenvolvidas </w:t>
      </w:r>
      <w:r w:rsidR="00A40F45" w:rsidRPr="003C72A5">
        <w:rPr>
          <w:rFonts w:ascii="Times New Roman" w:hAnsi="Times New Roman" w:cs="Times New Roman"/>
          <w:sz w:val="24"/>
          <w:szCs w:val="24"/>
        </w:rPr>
        <w:t xml:space="preserve">na disciplina </w:t>
      </w:r>
      <w:r w:rsidR="00543436" w:rsidRPr="003C72A5">
        <w:rPr>
          <w:rFonts w:ascii="Times New Roman" w:hAnsi="Times New Roman" w:cs="Times New Roman"/>
          <w:sz w:val="24"/>
          <w:szCs w:val="24"/>
        </w:rPr>
        <w:t xml:space="preserve">foram fundamentadas </w:t>
      </w:r>
      <w:r w:rsidR="00DD6A72" w:rsidRPr="003C72A5">
        <w:rPr>
          <w:rFonts w:ascii="Times New Roman" w:hAnsi="Times New Roman" w:cs="Times New Roman"/>
          <w:sz w:val="24"/>
          <w:szCs w:val="24"/>
        </w:rPr>
        <w:t>(</w:t>
      </w:r>
      <w:r w:rsidR="00543436" w:rsidRPr="003C72A5">
        <w:rPr>
          <w:rFonts w:ascii="Times New Roman" w:hAnsi="Times New Roman" w:cs="Times New Roman"/>
          <w:sz w:val="24"/>
          <w:szCs w:val="24"/>
        </w:rPr>
        <w:t>inicialmente</w:t>
      </w:r>
      <w:r w:rsidR="00DD6A72" w:rsidRPr="003C72A5">
        <w:rPr>
          <w:rFonts w:ascii="Times New Roman" w:hAnsi="Times New Roman" w:cs="Times New Roman"/>
          <w:sz w:val="24"/>
          <w:szCs w:val="24"/>
        </w:rPr>
        <w:t>)</w:t>
      </w:r>
      <w:r w:rsidR="00543436" w:rsidRPr="003C72A5">
        <w:rPr>
          <w:rFonts w:ascii="Times New Roman" w:hAnsi="Times New Roman" w:cs="Times New Roman"/>
          <w:sz w:val="24"/>
          <w:szCs w:val="24"/>
        </w:rPr>
        <w:t xml:space="preserve"> a partir das aulas teóricas</w:t>
      </w:r>
      <w:r w:rsidR="008511A3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DD6A72" w:rsidRPr="003C72A5">
        <w:rPr>
          <w:rFonts w:ascii="Times New Roman" w:hAnsi="Times New Roman" w:cs="Times New Roman"/>
          <w:sz w:val="24"/>
          <w:szCs w:val="24"/>
        </w:rPr>
        <w:t>oferecidas</w:t>
      </w:r>
      <w:r w:rsidR="00230F53" w:rsidRPr="003C72A5">
        <w:rPr>
          <w:rFonts w:ascii="Times New Roman" w:hAnsi="Times New Roman" w:cs="Times New Roman"/>
          <w:sz w:val="24"/>
          <w:szCs w:val="24"/>
        </w:rPr>
        <w:t xml:space="preserve"> na UFPB</w:t>
      </w:r>
      <w:r w:rsidR="000E2499">
        <w:rPr>
          <w:rFonts w:ascii="Times New Roman" w:hAnsi="Times New Roman" w:cs="Times New Roman"/>
          <w:sz w:val="24"/>
          <w:szCs w:val="24"/>
        </w:rPr>
        <w:t xml:space="preserve"> (Campus I)</w:t>
      </w:r>
      <w:r w:rsidR="00543436" w:rsidRPr="003C72A5">
        <w:rPr>
          <w:rFonts w:ascii="Times New Roman" w:hAnsi="Times New Roman" w:cs="Times New Roman"/>
          <w:sz w:val="24"/>
          <w:szCs w:val="24"/>
        </w:rPr>
        <w:t>, seguida</w:t>
      </w:r>
      <w:r w:rsidR="00230F53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543436" w:rsidRPr="003C72A5">
        <w:rPr>
          <w:rFonts w:ascii="Times New Roman" w:hAnsi="Times New Roman" w:cs="Times New Roman"/>
          <w:sz w:val="24"/>
          <w:szCs w:val="24"/>
        </w:rPr>
        <w:t>d</w:t>
      </w:r>
      <w:r w:rsidR="00230F53" w:rsidRPr="003C72A5">
        <w:rPr>
          <w:rFonts w:ascii="Times New Roman" w:hAnsi="Times New Roman" w:cs="Times New Roman"/>
          <w:sz w:val="24"/>
          <w:szCs w:val="24"/>
        </w:rPr>
        <w:t xml:space="preserve">as </w:t>
      </w:r>
      <w:r w:rsidR="00543436" w:rsidRPr="003C72A5">
        <w:rPr>
          <w:rFonts w:ascii="Times New Roman" w:hAnsi="Times New Roman" w:cs="Times New Roman"/>
          <w:sz w:val="24"/>
          <w:szCs w:val="24"/>
        </w:rPr>
        <w:t>explanações</w:t>
      </w:r>
      <w:r w:rsidR="00230F53" w:rsidRPr="003C72A5">
        <w:rPr>
          <w:rFonts w:ascii="Times New Roman" w:hAnsi="Times New Roman" w:cs="Times New Roman"/>
          <w:sz w:val="24"/>
          <w:szCs w:val="24"/>
        </w:rPr>
        <w:t xml:space="preserve"> práticas (presencias) realizadas </w:t>
      </w:r>
      <w:r w:rsidR="00F1596D" w:rsidRPr="003C72A5">
        <w:rPr>
          <w:rFonts w:ascii="Times New Roman" w:hAnsi="Times New Roman" w:cs="Times New Roman"/>
          <w:sz w:val="24"/>
          <w:szCs w:val="24"/>
        </w:rPr>
        <w:t>em uma</w:t>
      </w:r>
      <w:r w:rsidR="008511A3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EB534D" w:rsidRPr="003C72A5">
        <w:rPr>
          <w:rFonts w:ascii="Times New Roman" w:hAnsi="Times New Roman" w:cs="Times New Roman"/>
          <w:sz w:val="24"/>
          <w:szCs w:val="24"/>
        </w:rPr>
        <w:t>USF</w:t>
      </w:r>
      <w:r w:rsidR="008511A3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143A6E" w:rsidRPr="003C72A5">
        <w:rPr>
          <w:rFonts w:ascii="Times New Roman" w:hAnsi="Times New Roman" w:cs="Times New Roman"/>
          <w:sz w:val="24"/>
          <w:szCs w:val="24"/>
        </w:rPr>
        <w:t>localizada</w:t>
      </w:r>
      <w:r w:rsidR="00F1596D" w:rsidRPr="003C72A5">
        <w:rPr>
          <w:rFonts w:ascii="Times New Roman" w:hAnsi="Times New Roman" w:cs="Times New Roman"/>
          <w:sz w:val="24"/>
          <w:szCs w:val="24"/>
        </w:rPr>
        <w:t xml:space="preserve"> no bairro </w:t>
      </w:r>
      <w:r w:rsidR="0085017C" w:rsidRPr="003C72A5">
        <w:rPr>
          <w:rFonts w:ascii="Times New Roman" w:hAnsi="Times New Roman" w:cs="Times New Roman"/>
          <w:sz w:val="24"/>
          <w:szCs w:val="24"/>
        </w:rPr>
        <w:t>Jardim Cidade Universitária</w:t>
      </w:r>
      <w:r w:rsidR="00F1596D" w:rsidRPr="003C72A5">
        <w:rPr>
          <w:rFonts w:ascii="Times New Roman" w:hAnsi="Times New Roman" w:cs="Times New Roman"/>
          <w:sz w:val="24"/>
          <w:szCs w:val="24"/>
        </w:rPr>
        <w:t>,</w:t>
      </w:r>
      <w:r w:rsidR="0085017C" w:rsidRPr="003C72A5">
        <w:rPr>
          <w:rFonts w:ascii="Times New Roman" w:hAnsi="Times New Roman" w:cs="Times New Roman"/>
          <w:sz w:val="24"/>
          <w:szCs w:val="24"/>
        </w:rPr>
        <w:t xml:space="preserve"> na</w:t>
      </w:r>
      <w:r w:rsidR="00BC7356" w:rsidRPr="003C72A5">
        <w:rPr>
          <w:rFonts w:ascii="Times New Roman" w:hAnsi="Times New Roman" w:cs="Times New Roman"/>
          <w:sz w:val="24"/>
          <w:szCs w:val="24"/>
        </w:rPr>
        <w:t xml:space="preserve"> cidade de João Pessoa </w:t>
      </w:r>
      <w:r w:rsidR="00FF3AFD" w:rsidRPr="003C72A5">
        <w:rPr>
          <w:rFonts w:ascii="Times New Roman" w:hAnsi="Times New Roman" w:cs="Times New Roman"/>
          <w:sz w:val="24"/>
          <w:szCs w:val="24"/>
        </w:rPr>
        <w:t>–</w:t>
      </w:r>
      <w:r w:rsidR="00BC7356" w:rsidRPr="003C72A5">
        <w:rPr>
          <w:rFonts w:ascii="Times New Roman" w:hAnsi="Times New Roman" w:cs="Times New Roman"/>
          <w:sz w:val="24"/>
          <w:szCs w:val="24"/>
        </w:rPr>
        <w:t xml:space="preserve"> PB</w:t>
      </w:r>
      <w:r w:rsidR="008511A3" w:rsidRPr="003C72A5">
        <w:rPr>
          <w:rFonts w:ascii="Times New Roman" w:hAnsi="Times New Roman" w:cs="Times New Roman"/>
          <w:sz w:val="24"/>
          <w:szCs w:val="24"/>
        </w:rPr>
        <w:t xml:space="preserve">. </w:t>
      </w:r>
      <w:r w:rsidR="000A5399" w:rsidRPr="003C72A5">
        <w:rPr>
          <w:rFonts w:ascii="Times New Roman" w:hAnsi="Times New Roman" w:cs="Times New Roman"/>
          <w:sz w:val="24"/>
          <w:szCs w:val="24"/>
        </w:rPr>
        <w:t>De forma mais específica, a</w:t>
      </w:r>
      <w:r w:rsidR="00AE09EA" w:rsidRPr="003C72A5">
        <w:rPr>
          <w:rFonts w:ascii="Times New Roman" w:hAnsi="Times New Roman" w:cs="Times New Roman"/>
          <w:sz w:val="24"/>
          <w:szCs w:val="24"/>
        </w:rPr>
        <w:t>s</w:t>
      </w:r>
      <w:r w:rsidR="008511A3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0A5399" w:rsidRPr="003C72A5">
        <w:rPr>
          <w:rFonts w:ascii="Times New Roman" w:hAnsi="Times New Roman" w:cs="Times New Roman"/>
          <w:sz w:val="24"/>
          <w:szCs w:val="24"/>
        </w:rPr>
        <w:t>práticas</w:t>
      </w:r>
      <w:r w:rsidR="00230F53" w:rsidRPr="003C72A5">
        <w:rPr>
          <w:rFonts w:ascii="Times New Roman" w:hAnsi="Times New Roman" w:cs="Times New Roman"/>
          <w:sz w:val="24"/>
          <w:szCs w:val="24"/>
        </w:rPr>
        <w:t xml:space="preserve"> relatadas nesse trabalho</w:t>
      </w:r>
      <w:r w:rsidR="000A5399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AE09EA" w:rsidRPr="003C72A5">
        <w:rPr>
          <w:rFonts w:ascii="Times New Roman" w:hAnsi="Times New Roman" w:cs="Times New Roman"/>
          <w:sz w:val="24"/>
          <w:szCs w:val="24"/>
        </w:rPr>
        <w:t>fo</w:t>
      </w:r>
      <w:r w:rsidR="00152DBC" w:rsidRPr="003C72A5">
        <w:rPr>
          <w:rFonts w:ascii="Times New Roman" w:hAnsi="Times New Roman" w:cs="Times New Roman"/>
          <w:sz w:val="24"/>
          <w:szCs w:val="24"/>
        </w:rPr>
        <w:t>ram inicialmente planejadas pela</w:t>
      </w:r>
      <w:r w:rsidR="00AE09EA" w:rsidRPr="003C72A5">
        <w:rPr>
          <w:rFonts w:ascii="Times New Roman" w:hAnsi="Times New Roman" w:cs="Times New Roman"/>
          <w:sz w:val="24"/>
          <w:szCs w:val="24"/>
        </w:rPr>
        <w:t xml:space="preserve"> monitor</w:t>
      </w:r>
      <w:r w:rsidR="00A40F45" w:rsidRPr="003C72A5">
        <w:rPr>
          <w:rFonts w:ascii="Times New Roman" w:hAnsi="Times New Roman" w:cs="Times New Roman"/>
          <w:sz w:val="24"/>
          <w:szCs w:val="24"/>
        </w:rPr>
        <w:t>i</w:t>
      </w:r>
      <w:r w:rsidR="00152DBC" w:rsidRPr="003C72A5">
        <w:rPr>
          <w:rFonts w:ascii="Times New Roman" w:hAnsi="Times New Roman" w:cs="Times New Roman"/>
          <w:sz w:val="24"/>
          <w:szCs w:val="24"/>
        </w:rPr>
        <w:t>a</w:t>
      </w:r>
      <w:r w:rsidR="00AE09EA" w:rsidRPr="003C72A5">
        <w:rPr>
          <w:rFonts w:ascii="Times New Roman" w:hAnsi="Times New Roman" w:cs="Times New Roman"/>
          <w:sz w:val="24"/>
          <w:szCs w:val="24"/>
        </w:rPr>
        <w:t xml:space="preserve"> e </w:t>
      </w:r>
      <w:r w:rsidR="00A40F45" w:rsidRPr="003C72A5">
        <w:rPr>
          <w:rFonts w:ascii="Times New Roman" w:hAnsi="Times New Roman" w:cs="Times New Roman"/>
          <w:sz w:val="24"/>
          <w:szCs w:val="24"/>
        </w:rPr>
        <w:t>o corpo</w:t>
      </w:r>
      <w:r w:rsidR="00152DBC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AE09EA" w:rsidRPr="003C72A5">
        <w:rPr>
          <w:rFonts w:ascii="Times New Roman" w:hAnsi="Times New Roman" w:cs="Times New Roman"/>
          <w:sz w:val="24"/>
          <w:szCs w:val="24"/>
        </w:rPr>
        <w:t>docente</w:t>
      </w:r>
      <w:r w:rsidR="00FF3AFD" w:rsidRPr="003C72A5">
        <w:rPr>
          <w:rFonts w:ascii="Times New Roman" w:hAnsi="Times New Roman" w:cs="Times New Roman"/>
          <w:sz w:val="24"/>
          <w:szCs w:val="24"/>
        </w:rPr>
        <w:t>,</w:t>
      </w:r>
      <w:r w:rsidR="000A5399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FF3AFD" w:rsidRPr="003C72A5">
        <w:rPr>
          <w:rFonts w:ascii="Times New Roman" w:hAnsi="Times New Roman" w:cs="Times New Roman"/>
          <w:sz w:val="24"/>
          <w:szCs w:val="24"/>
        </w:rPr>
        <w:t xml:space="preserve">através da elaboração de um plano de </w:t>
      </w:r>
      <w:r w:rsidR="00F55D65" w:rsidRPr="003C72A5">
        <w:rPr>
          <w:rFonts w:ascii="Times New Roman" w:hAnsi="Times New Roman" w:cs="Times New Roman"/>
          <w:sz w:val="24"/>
          <w:szCs w:val="24"/>
        </w:rPr>
        <w:t>trabalho</w:t>
      </w:r>
      <w:r w:rsidR="00012AF3" w:rsidRPr="003C72A5">
        <w:rPr>
          <w:rFonts w:ascii="Times New Roman" w:hAnsi="Times New Roman" w:cs="Times New Roman"/>
          <w:sz w:val="24"/>
          <w:szCs w:val="24"/>
        </w:rPr>
        <w:t>,</w:t>
      </w:r>
      <w:r w:rsidR="00230F53" w:rsidRPr="003C72A5">
        <w:rPr>
          <w:rFonts w:ascii="Times New Roman" w:hAnsi="Times New Roman" w:cs="Times New Roman"/>
          <w:sz w:val="24"/>
          <w:szCs w:val="24"/>
        </w:rPr>
        <w:t xml:space="preserve"> sendo </w:t>
      </w:r>
      <w:r w:rsidR="00C4658E" w:rsidRPr="003C72A5">
        <w:rPr>
          <w:rFonts w:ascii="Times New Roman" w:hAnsi="Times New Roman" w:cs="Times New Roman"/>
          <w:sz w:val="24"/>
          <w:szCs w:val="24"/>
        </w:rPr>
        <w:t>em seguida</w:t>
      </w:r>
      <w:r w:rsidR="00152DBC" w:rsidRPr="003C72A5">
        <w:rPr>
          <w:rFonts w:ascii="Times New Roman" w:hAnsi="Times New Roman" w:cs="Times New Roman"/>
          <w:sz w:val="24"/>
          <w:szCs w:val="24"/>
        </w:rPr>
        <w:t>,</w:t>
      </w:r>
      <w:r w:rsidR="001A168E" w:rsidRPr="003C72A5">
        <w:rPr>
          <w:rFonts w:ascii="Times New Roman" w:hAnsi="Times New Roman" w:cs="Times New Roman"/>
          <w:sz w:val="24"/>
          <w:szCs w:val="24"/>
        </w:rPr>
        <w:t xml:space="preserve"> com o apoio e </w:t>
      </w:r>
      <w:r w:rsidR="00152DBC" w:rsidRPr="003C72A5">
        <w:rPr>
          <w:rFonts w:ascii="Times New Roman" w:hAnsi="Times New Roman" w:cs="Times New Roman"/>
          <w:sz w:val="24"/>
          <w:szCs w:val="24"/>
        </w:rPr>
        <w:t xml:space="preserve">a </w:t>
      </w:r>
      <w:r w:rsidR="001A168E" w:rsidRPr="003C72A5">
        <w:rPr>
          <w:rFonts w:ascii="Times New Roman" w:hAnsi="Times New Roman" w:cs="Times New Roman"/>
          <w:sz w:val="24"/>
          <w:szCs w:val="24"/>
        </w:rPr>
        <w:t xml:space="preserve">supervisão </w:t>
      </w:r>
      <w:r w:rsidR="00A40F45" w:rsidRPr="003C72A5">
        <w:rPr>
          <w:rFonts w:ascii="Times New Roman" w:hAnsi="Times New Roman" w:cs="Times New Roman"/>
          <w:sz w:val="24"/>
          <w:szCs w:val="24"/>
        </w:rPr>
        <w:t>de ambo</w:t>
      </w:r>
      <w:r w:rsidR="001A168E" w:rsidRPr="003C72A5">
        <w:rPr>
          <w:rFonts w:ascii="Times New Roman" w:hAnsi="Times New Roman" w:cs="Times New Roman"/>
          <w:sz w:val="24"/>
          <w:szCs w:val="24"/>
        </w:rPr>
        <w:t>s</w:t>
      </w:r>
      <w:r w:rsidR="00152DBC" w:rsidRPr="003C72A5">
        <w:rPr>
          <w:rFonts w:ascii="Times New Roman" w:hAnsi="Times New Roman" w:cs="Times New Roman"/>
          <w:sz w:val="24"/>
          <w:szCs w:val="24"/>
        </w:rPr>
        <w:t>,</w:t>
      </w:r>
      <w:r w:rsidR="00AE09EA" w:rsidRPr="003C72A5">
        <w:rPr>
          <w:rFonts w:ascii="Times New Roman" w:hAnsi="Times New Roman" w:cs="Times New Roman"/>
          <w:sz w:val="24"/>
          <w:szCs w:val="24"/>
        </w:rPr>
        <w:t xml:space="preserve"> executadas </w:t>
      </w:r>
      <w:r w:rsidR="008511A3" w:rsidRPr="003C72A5">
        <w:rPr>
          <w:rFonts w:ascii="Times New Roman" w:hAnsi="Times New Roman" w:cs="Times New Roman"/>
          <w:sz w:val="24"/>
          <w:szCs w:val="24"/>
        </w:rPr>
        <w:t>p</w:t>
      </w:r>
      <w:r w:rsidR="00962FDA" w:rsidRPr="003C72A5">
        <w:rPr>
          <w:rFonts w:ascii="Times New Roman" w:hAnsi="Times New Roman" w:cs="Times New Roman"/>
          <w:sz w:val="24"/>
          <w:szCs w:val="24"/>
        </w:rPr>
        <w:t>el</w:t>
      </w:r>
      <w:r w:rsidR="008511A3" w:rsidRPr="003C72A5">
        <w:rPr>
          <w:rFonts w:ascii="Times New Roman" w:hAnsi="Times New Roman" w:cs="Times New Roman"/>
          <w:sz w:val="24"/>
          <w:szCs w:val="24"/>
        </w:rPr>
        <w:t xml:space="preserve">os </w:t>
      </w:r>
      <w:r w:rsidR="002B1BF8" w:rsidRPr="003C72A5">
        <w:rPr>
          <w:rFonts w:ascii="Times New Roman" w:hAnsi="Times New Roman" w:cs="Times New Roman"/>
          <w:sz w:val="24"/>
          <w:szCs w:val="24"/>
        </w:rPr>
        <w:t>estudantes</w:t>
      </w:r>
      <w:r w:rsidR="008511A3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152DBC" w:rsidRPr="003C72A5">
        <w:rPr>
          <w:rFonts w:ascii="Times New Roman" w:hAnsi="Times New Roman" w:cs="Times New Roman"/>
          <w:sz w:val="24"/>
          <w:szCs w:val="24"/>
        </w:rPr>
        <w:t>matriculados</w:t>
      </w:r>
      <w:r w:rsidR="002B1BF8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C4658E" w:rsidRPr="003C72A5">
        <w:rPr>
          <w:rFonts w:ascii="Times New Roman" w:hAnsi="Times New Roman" w:cs="Times New Roman"/>
          <w:sz w:val="24"/>
          <w:szCs w:val="24"/>
        </w:rPr>
        <w:t>(</w:t>
      </w:r>
      <w:r w:rsidR="00AE09EA" w:rsidRPr="003C72A5">
        <w:rPr>
          <w:rFonts w:ascii="Times New Roman" w:hAnsi="Times New Roman" w:cs="Times New Roman"/>
          <w:sz w:val="24"/>
          <w:szCs w:val="24"/>
        </w:rPr>
        <w:t>na ocasião</w:t>
      </w:r>
      <w:r w:rsidR="00C4658E" w:rsidRPr="003C72A5">
        <w:rPr>
          <w:rFonts w:ascii="Times New Roman" w:hAnsi="Times New Roman" w:cs="Times New Roman"/>
          <w:sz w:val="24"/>
          <w:szCs w:val="24"/>
        </w:rPr>
        <w:t>)</w:t>
      </w:r>
      <w:r w:rsidR="00132A4C">
        <w:rPr>
          <w:rFonts w:ascii="Times New Roman" w:hAnsi="Times New Roman" w:cs="Times New Roman"/>
          <w:sz w:val="24"/>
          <w:szCs w:val="24"/>
        </w:rPr>
        <w:t>,</w:t>
      </w:r>
      <w:r w:rsidR="00BC10CC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A40F45" w:rsidRPr="003C72A5">
        <w:rPr>
          <w:rFonts w:ascii="Times New Roman" w:hAnsi="Times New Roman" w:cs="Times New Roman"/>
          <w:sz w:val="24"/>
          <w:szCs w:val="24"/>
        </w:rPr>
        <w:t>em comum acordo</w:t>
      </w:r>
      <w:r w:rsidR="00BC10CC" w:rsidRPr="003C72A5">
        <w:rPr>
          <w:rFonts w:ascii="Times New Roman" w:hAnsi="Times New Roman" w:cs="Times New Roman"/>
          <w:sz w:val="24"/>
          <w:szCs w:val="24"/>
        </w:rPr>
        <w:t>.</w:t>
      </w:r>
      <w:r w:rsidR="00230F53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543436" w:rsidRPr="003C72A5">
        <w:rPr>
          <w:rFonts w:ascii="Times New Roman" w:hAnsi="Times New Roman" w:cs="Times New Roman"/>
          <w:sz w:val="24"/>
          <w:szCs w:val="24"/>
        </w:rPr>
        <w:t>Ao fim do período</w:t>
      </w:r>
      <w:r w:rsidR="00DD6A72" w:rsidRPr="003C72A5">
        <w:rPr>
          <w:rFonts w:ascii="Times New Roman" w:hAnsi="Times New Roman" w:cs="Times New Roman"/>
          <w:sz w:val="24"/>
          <w:szCs w:val="24"/>
        </w:rPr>
        <w:t>,</w:t>
      </w:r>
      <w:r w:rsidR="00543436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DD6A72" w:rsidRPr="003C72A5">
        <w:rPr>
          <w:rFonts w:ascii="Times New Roman" w:hAnsi="Times New Roman" w:cs="Times New Roman"/>
          <w:sz w:val="24"/>
          <w:szCs w:val="24"/>
        </w:rPr>
        <w:t xml:space="preserve">foi </w:t>
      </w:r>
      <w:proofErr w:type="gramStart"/>
      <w:r w:rsidR="00DD6A72" w:rsidRPr="003C72A5">
        <w:rPr>
          <w:rFonts w:ascii="Times New Roman" w:hAnsi="Times New Roman" w:cs="Times New Roman"/>
          <w:sz w:val="24"/>
          <w:szCs w:val="24"/>
        </w:rPr>
        <w:t>solicitado</w:t>
      </w:r>
      <w:proofErr w:type="gramEnd"/>
      <w:r w:rsidR="00DD6A72" w:rsidRPr="003C72A5">
        <w:rPr>
          <w:rFonts w:ascii="Times New Roman" w:hAnsi="Times New Roman" w:cs="Times New Roman"/>
          <w:sz w:val="24"/>
          <w:szCs w:val="24"/>
        </w:rPr>
        <w:t xml:space="preserve"> a</w:t>
      </w:r>
      <w:r w:rsidR="00543436" w:rsidRPr="003C72A5">
        <w:rPr>
          <w:rFonts w:ascii="Times New Roman" w:hAnsi="Times New Roman" w:cs="Times New Roman"/>
          <w:sz w:val="24"/>
          <w:szCs w:val="24"/>
        </w:rPr>
        <w:t xml:space="preserve">os </w:t>
      </w:r>
      <w:r w:rsidR="00DD6A72" w:rsidRPr="003C72A5">
        <w:rPr>
          <w:rFonts w:ascii="Times New Roman" w:hAnsi="Times New Roman" w:cs="Times New Roman"/>
          <w:sz w:val="24"/>
          <w:szCs w:val="24"/>
        </w:rPr>
        <w:t>acadêmicos</w:t>
      </w:r>
      <w:r w:rsidR="00543436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DD6A72" w:rsidRPr="003C72A5">
        <w:rPr>
          <w:rFonts w:ascii="Times New Roman" w:hAnsi="Times New Roman" w:cs="Times New Roman"/>
          <w:sz w:val="24"/>
          <w:szCs w:val="24"/>
        </w:rPr>
        <w:t xml:space="preserve">a </w:t>
      </w:r>
      <w:r w:rsidR="00543436" w:rsidRPr="003C72A5">
        <w:rPr>
          <w:rFonts w:ascii="Times New Roman" w:hAnsi="Times New Roman" w:cs="Times New Roman"/>
          <w:sz w:val="24"/>
          <w:szCs w:val="24"/>
        </w:rPr>
        <w:t>constru</w:t>
      </w:r>
      <w:r w:rsidR="00DD6A72" w:rsidRPr="003C72A5">
        <w:rPr>
          <w:rFonts w:ascii="Times New Roman" w:hAnsi="Times New Roman" w:cs="Times New Roman"/>
          <w:sz w:val="24"/>
          <w:szCs w:val="24"/>
        </w:rPr>
        <w:t>ção de um portfólio contendo o</w:t>
      </w:r>
      <w:r w:rsidR="00543436" w:rsidRPr="003C72A5">
        <w:rPr>
          <w:rFonts w:ascii="Times New Roman" w:hAnsi="Times New Roman" w:cs="Times New Roman"/>
          <w:sz w:val="24"/>
          <w:szCs w:val="24"/>
        </w:rPr>
        <w:t xml:space="preserve">s </w:t>
      </w:r>
      <w:r w:rsidR="00DD6A72" w:rsidRPr="003C72A5">
        <w:rPr>
          <w:rFonts w:ascii="Times New Roman" w:hAnsi="Times New Roman" w:cs="Times New Roman"/>
          <w:sz w:val="24"/>
          <w:szCs w:val="24"/>
        </w:rPr>
        <w:t>relatos, as reflexões e as impressões vivenciadas pelos mesmos na comunidade</w:t>
      </w:r>
      <w:r w:rsidR="00A40F45" w:rsidRPr="003C72A5">
        <w:rPr>
          <w:rFonts w:ascii="Times New Roman" w:hAnsi="Times New Roman" w:cs="Times New Roman"/>
          <w:sz w:val="24"/>
          <w:szCs w:val="24"/>
        </w:rPr>
        <w:t xml:space="preserve">, tendo sido esta produção orientada e avaliada em boa parte pela monitora e </w:t>
      </w:r>
      <w:r w:rsidR="00132A4C">
        <w:rPr>
          <w:rFonts w:ascii="Times New Roman" w:hAnsi="Times New Roman" w:cs="Times New Roman"/>
          <w:sz w:val="24"/>
          <w:szCs w:val="24"/>
        </w:rPr>
        <w:t>pel</w:t>
      </w:r>
      <w:r w:rsidR="00A40F45" w:rsidRPr="003C72A5">
        <w:rPr>
          <w:rFonts w:ascii="Times New Roman" w:hAnsi="Times New Roman" w:cs="Times New Roman"/>
          <w:sz w:val="24"/>
          <w:szCs w:val="24"/>
        </w:rPr>
        <w:t>a professora orientadora.</w:t>
      </w:r>
      <w:r w:rsidR="003C72A5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3C72A5" w:rsidRPr="003C72A5">
        <w:rPr>
          <w:rFonts w:ascii="Times New Roman" w:hAnsi="Times New Roman" w:cs="Times New Roman"/>
          <w:b/>
          <w:sz w:val="24"/>
          <w:szCs w:val="24"/>
        </w:rPr>
        <w:t>RESULTADOS</w:t>
      </w:r>
      <w:r w:rsidR="00C0074E" w:rsidRPr="003C72A5">
        <w:rPr>
          <w:rFonts w:ascii="Times New Roman" w:hAnsi="Times New Roman" w:cs="Times New Roman"/>
          <w:b/>
          <w:sz w:val="24"/>
          <w:szCs w:val="24"/>
        </w:rPr>
        <w:t>:</w:t>
      </w:r>
      <w:r w:rsidR="003C72A5" w:rsidRPr="003C7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E59" w:rsidRPr="003C72A5">
        <w:rPr>
          <w:rFonts w:ascii="Times New Roman" w:hAnsi="Times New Roman" w:cs="Times New Roman"/>
          <w:sz w:val="24"/>
          <w:szCs w:val="24"/>
        </w:rPr>
        <w:t>Na</w:t>
      </w:r>
      <w:r w:rsidR="00C4658E" w:rsidRPr="003C72A5">
        <w:rPr>
          <w:rFonts w:ascii="Times New Roman" w:hAnsi="Times New Roman" w:cs="Times New Roman"/>
          <w:sz w:val="24"/>
          <w:szCs w:val="24"/>
        </w:rPr>
        <w:t xml:space="preserve"> atenção básica</w:t>
      </w:r>
      <w:r w:rsidR="00A84E59" w:rsidRPr="003C72A5">
        <w:rPr>
          <w:rFonts w:ascii="Times New Roman" w:hAnsi="Times New Roman" w:cs="Times New Roman"/>
          <w:sz w:val="24"/>
          <w:szCs w:val="24"/>
        </w:rPr>
        <w:t>,</w:t>
      </w:r>
      <w:r w:rsidR="00C4658E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A84E59" w:rsidRPr="003C72A5">
        <w:rPr>
          <w:rFonts w:ascii="Times New Roman" w:hAnsi="Times New Roman" w:cs="Times New Roman"/>
          <w:sz w:val="24"/>
          <w:szCs w:val="24"/>
        </w:rPr>
        <w:t>o</w:t>
      </w:r>
      <w:r w:rsidR="00C4658E" w:rsidRPr="003C72A5">
        <w:rPr>
          <w:rFonts w:ascii="Times New Roman" w:hAnsi="Times New Roman" w:cs="Times New Roman"/>
          <w:sz w:val="24"/>
          <w:szCs w:val="24"/>
        </w:rPr>
        <w:t xml:space="preserve"> atendimento</w:t>
      </w:r>
      <w:r w:rsidR="00A84E59" w:rsidRPr="003C72A5">
        <w:rPr>
          <w:rFonts w:ascii="Times New Roman" w:hAnsi="Times New Roman" w:cs="Times New Roman"/>
          <w:sz w:val="24"/>
          <w:szCs w:val="24"/>
        </w:rPr>
        <w:t xml:space="preserve"> prestado deve</w:t>
      </w:r>
      <w:r w:rsidR="00561F9F" w:rsidRPr="003C72A5">
        <w:rPr>
          <w:rFonts w:ascii="Times New Roman" w:hAnsi="Times New Roman" w:cs="Times New Roman"/>
          <w:sz w:val="24"/>
          <w:szCs w:val="24"/>
        </w:rPr>
        <w:t xml:space="preserve"> ser integral, </w:t>
      </w:r>
      <w:r w:rsidR="00A84E59" w:rsidRPr="003C72A5">
        <w:rPr>
          <w:rFonts w:ascii="Times New Roman" w:hAnsi="Times New Roman" w:cs="Times New Roman"/>
          <w:sz w:val="24"/>
          <w:szCs w:val="24"/>
        </w:rPr>
        <w:t>vis</w:t>
      </w:r>
      <w:r w:rsidR="003C52AB" w:rsidRPr="003C72A5">
        <w:rPr>
          <w:rFonts w:ascii="Times New Roman" w:hAnsi="Times New Roman" w:cs="Times New Roman"/>
          <w:sz w:val="24"/>
          <w:szCs w:val="24"/>
        </w:rPr>
        <w:t>a</w:t>
      </w:r>
      <w:r w:rsidR="00561F9F" w:rsidRPr="003C72A5">
        <w:rPr>
          <w:rFonts w:ascii="Times New Roman" w:hAnsi="Times New Roman" w:cs="Times New Roman"/>
          <w:sz w:val="24"/>
          <w:szCs w:val="24"/>
        </w:rPr>
        <w:t>ndo</w:t>
      </w:r>
      <w:r w:rsidR="003C52AB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75379C" w:rsidRPr="003C72A5">
        <w:rPr>
          <w:rFonts w:ascii="Times New Roman" w:hAnsi="Times New Roman" w:cs="Times New Roman"/>
          <w:sz w:val="24"/>
          <w:szCs w:val="24"/>
        </w:rPr>
        <w:t>à</w:t>
      </w:r>
      <w:r w:rsidR="0025282D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3C52AB" w:rsidRPr="003C72A5">
        <w:rPr>
          <w:rFonts w:ascii="Times New Roman" w:hAnsi="Times New Roman" w:cs="Times New Roman"/>
          <w:sz w:val="24"/>
          <w:szCs w:val="24"/>
        </w:rPr>
        <w:t>prevenção</w:t>
      </w:r>
      <w:r w:rsidR="0025282D" w:rsidRPr="003C72A5">
        <w:rPr>
          <w:rFonts w:ascii="Times New Roman" w:hAnsi="Times New Roman" w:cs="Times New Roman"/>
          <w:sz w:val="24"/>
          <w:szCs w:val="24"/>
        </w:rPr>
        <w:t xml:space="preserve"> de agravos, </w:t>
      </w:r>
      <w:r w:rsidR="003C52AB" w:rsidRPr="003C72A5">
        <w:rPr>
          <w:rFonts w:ascii="Times New Roman" w:hAnsi="Times New Roman" w:cs="Times New Roman"/>
          <w:sz w:val="24"/>
          <w:szCs w:val="24"/>
        </w:rPr>
        <w:t>a promoção</w:t>
      </w:r>
      <w:r w:rsidR="0025282D" w:rsidRPr="003C72A5">
        <w:rPr>
          <w:rFonts w:ascii="Times New Roman" w:hAnsi="Times New Roman" w:cs="Times New Roman"/>
          <w:sz w:val="24"/>
          <w:szCs w:val="24"/>
        </w:rPr>
        <w:t>, recuperação e reabilitação</w:t>
      </w:r>
      <w:r w:rsidR="003C52AB" w:rsidRPr="003C72A5">
        <w:rPr>
          <w:rFonts w:ascii="Times New Roman" w:hAnsi="Times New Roman" w:cs="Times New Roman"/>
          <w:sz w:val="24"/>
          <w:szCs w:val="24"/>
        </w:rPr>
        <w:t xml:space="preserve"> da saúde</w:t>
      </w:r>
      <w:r w:rsidR="00C4658E" w:rsidRPr="003C72A5">
        <w:rPr>
          <w:rFonts w:ascii="Times New Roman" w:hAnsi="Times New Roman" w:cs="Times New Roman"/>
          <w:sz w:val="24"/>
          <w:szCs w:val="24"/>
        </w:rPr>
        <w:t>,</w:t>
      </w:r>
      <w:r w:rsidR="0075379C" w:rsidRPr="003C72A5">
        <w:rPr>
          <w:rFonts w:ascii="Times New Roman" w:hAnsi="Times New Roman" w:cs="Times New Roman"/>
          <w:sz w:val="24"/>
          <w:szCs w:val="24"/>
        </w:rPr>
        <w:t xml:space="preserve"> a partir da</w:t>
      </w:r>
      <w:r w:rsidR="00C4658E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9C5243" w:rsidRPr="003C72A5">
        <w:rPr>
          <w:rFonts w:ascii="Times New Roman" w:hAnsi="Times New Roman" w:cs="Times New Roman"/>
          <w:sz w:val="24"/>
          <w:szCs w:val="24"/>
        </w:rPr>
        <w:t>avalia</w:t>
      </w:r>
      <w:r w:rsidR="0075379C" w:rsidRPr="003C72A5">
        <w:rPr>
          <w:rFonts w:ascii="Times New Roman" w:hAnsi="Times New Roman" w:cs="Times New Roman"/>
          <w:sz w:val="24"/>
          <w:szCs w:val="24"/>
        </w:rPr>
        <w:t>ção</w:t>
      </w:r>
      <w:r w:rsidR="00A84E59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75379C" w:rsidRPr="003C72A5">
        <w:rPr>
          <w:rFonts w:ascii="Times New Roman" w:hAnsi="Times New Roman" w:cs="Times New Roman"/>
          <w:sz w:val="24"/>
          <w:szCs w:val="24"/>
        </w:rPr>
        <w:t>d</w:t>
      </w:r>
      <w:r w:rsidR="003C52AB" w:rsidRPr="003C72A5">
        <w:rPr>
          <w:rFonts w:ascii="Times New Roman" w:hAnsi="Times New Roman" w:cs="Times New Roman"/>
          <w:sz w:val="24"/>
          <w:szCs w:val="24"/>
        </w:rPr>
        <w:t>o</w:t>
      </w:r>
      <w:r w:rsidR="00C4658E" w:rsidRPr="003C72A5">
        <w:rPr>
          <w:rFonts w:ascii="Times New Roman" w:hAnsi="Times New Roman" w:cs="Times New Roman"/>
          <w:sz w:val="24"/>
          <w:szCs w:val="24"/>
        </w:rPr>
        <w:t xml:space="preserve"> indivíduo</w:t>
      </w:r>
      <w:r w:rsidR="0075379C" w:rsidRPr="003C72A5">
        <w:rPr>
          <w:rFonts w:ascii="Times New Roman" w:hAnsi="Times New Roman" w:cs="Times New Roman"/>
          <w:sz w:val="24"/>
          <w:szCs w:val="24"/>
        </w:rPr>
        <w:t xml:space="preserve"> de maneira</w:t>
      </w:r>
      <w:r w:rsidR="00C4658E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75379C" w:rsidRPr="003C72A5">
        <w:rPr>
          <w:rFonts w:ascii="Times New Roman" w:hAnsi="Times New Roman" w:cs="Times New Roman"/>
          <w:sz w:val="24"/>
          <w:szCs w:val="24"/>
        </w:rPr>
        <w:t>holí</w:t>
      </w:r>
      <w:r w:rsidR="00C4658E" w:rsidRPr="003C72A5">
        <w:rPr>
          <w:rFonts w:ascii="Times New Roman" w:hAnsi="Times New Roman" w:cs="Times New Roman"/>
          <w:sz w:val="24"/>
          <w:szCs w:val="24"/>
        </w:rPr>
        <w:t>stica,</w:t>
      </w:r>
      <w:r w:rsidR="003C52AB" w:rsidRPr="003C72A5">
        <w:rPr>
          <w:rFonts w:ascii="Times New Roman" w:hAnsi="Times New Roman" w:cs="Times New Roman"/>
          <w:sz w:val="24"/>
          <w:szCs w:val="24"/>
        </w:rPr>
        <w:t xml:space="preserve"> levando-se em conta o</w:t>
      </w:r>
      <w:r w:rsidR="00C4658E" w:rsidRPr="003C72A5">
        <w:rPr>
          <w:rFonts w:ascii="Times New Roman" w:hAnsi="Times New Roman" w:cs="Times New Roman"/>
          <w:sz w:val="24"/>
          <w:szCs w:val="24"/>
        </w:rPr>
        <w:t xml:space="preserve"> seu contexto social, </w:t>
      </w:r>
      <w:r w:rsidR="00ED39FE" w:rsidRPr="003C72A5">
        <w:rPr>
          <w:rFonts w:ascii="Times New Roman" w:hAnsi="Times New Roman" w:cs="Times New Roman"/>
          <w:sz w:val="24"/>
          <w:szCs w:val="24"/>
        </w:rPr>
        <w:t xml:space="preserve">econômico, </w:t>
      </w:r>
      <w:r w:rsidR="00C4658E" w:rsidRPr="003C72A5">
        <w:rPr>
          <w:rFonts w:ascii="Times New Roman" w:hAnsi="Times New Roman" w:cs="Times New Roman"/>
          <w:sz w:val="24"/>
          <w:szCs w:val="24"/>
        </w:rPr>
        <w:t xml:space="preserve">psicológico e físico, </w:t>
      </w:r>
      <w:r w:rsidR="00A84E59" w:rsidRPr="003C72A5">
        <w:rPr>
          <w:rFonts w:ascii="Times New Roman" w:hAnsi="Times New Roman" w:cs="Times New Roman"/>
          <w:sz w:val="24"/>
          <w:szCs w:val="24"/>
        </w:rPr>
        <w:t>sem se deter</w:t>
      </w:r>
      <w:r w:rsidR="00ED39FE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3C52AB" w:rsidRPr="003C72A5">
        <w:rPr>
          <w:rFonts w:ascii="Times New Roman" w:hAnsi="Times New Roman" w:cs="Times New Roman"/>
          <w:sz w:val="24"/>
          <w:szCs w:val="24"/>
        </w:rPr>
        <w:t xml:space="preserve">apenas </w:t>
      </w:r>
      <w:r w:rsidR="009C5243" w:rsidRPr="003C72A5">
        <w:rPr>
          <w:rFonts w:ascii="Times New Roman" w:hAnsi="Times New Roman" w:cs="Times New Roman"/>
          <w:sz w:val="24"/>
          <w:szCs w:val="24"/>
        </w:rPr>
        <w:t>a</w:t>
      </w:r>
      <w:r w:rsidR="00561F9F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9C5243" w:rsidRPr="003C72A5">
        <w:rPr>
          <w:rFonts w:ascii="Times New Roman" w:hAnsi="Times New Roman" w:cs="Times New Roman"/>
          <w:sz w:val="24"/>
          <w:szCs w:val="24"/>
        </w:rPr>
        <w:t xml:space="preserve">uma </w:t>
      </w:r>
      <w:r w:rsidR="0025282D" w:rsidRPr="003C72A5">
        <w:rPr>
          <w:rFonts w:ascii="Times New Roman" w:hAnsi="Times New Roman" w:cs="Times New Roman"/>
          <w:sz w:val="24"/>
          <w:szCs w:val="24"/>
        </w:rPr>
        <w:t>assistência curativa</w:t>
      </w:r>
      <w:r w:rsidR="003C52AB" w:rsidRPr="003C72A5">
        <w:rPr>
          <w:rFonts w:ascii="Times New Roman" w:hAnsi="Times New Roman" w:cs="Times New Roman"/>
          <w:sz w:val="24"/>
          <w:szCs w:val="24"/>
        </w:rPr>
        <w:t xml:space="preserve"> e</w:t>
      </w:r>
      <w:r w:rsidR="00ED39FE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A84E59" w:rsidRPr="003C72A5">
        <w:rPr>
          <w:rFonts w:ascii="Times New Roman" w:hAnsi="Times New Roman" w:cs="Times New Roman"/>
          <w:sz w:val="24"/>
          <w:szCs w:val="24"/>
        </w:rPr>
        <w:t>individuali</w:t>
      </w:r>
      <w:r w:rsidR="003F5AF8" w:rsidRPr="003C72A5">
        <w:rPr>
          <w:rFonts w:ascii="Times New Roman" w:hAnsi="Times New Roman" w:cs="Times New Roman"/>
          <w:sz w:val="24"/>
          <w:szCs w:val="24"/>
        </w:rPr>
        <w:t>zada</w:t>
      </w:r>
      <w:r w:rsidR="009C5243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C4658E" w:rsidRPr="003C72A5">
        <w:rPr>
          <w:rFonts w:ascii="Times New Roman" w:hAnsi="Times New Roman" w:cs="Times New Roman"/>
          <w:sz w:val="24"/>
          <w:szCs w:val="24"/>
        </w:rPr>
        <w:t>(RONZANI; SILVA, 2008).</w:t>
      </w:r>
      <w:r w:rsidR="003C72A5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6A409F" w:rsidRPr="003C72A5">
        <w:rPr>
          <w:rFonts w:ascii="Times New Roman" w:hAnsi="Times New Roman" w:cs="Times New Roman"/>
          <w:sz w:val="24"/>
          <w:szCs w:val="24"/>
        </w:rPr>
        <w:t xml:space="preserve">A educação em saúde é uma das alternativas utilizadas nessa </w:t>
      </w:r>
      <w:r w:rsidR="009C5243" w:rsidRPr="003C72A5">
        <w:rPr>
          <w:rFonts w:ascii="Times New Roman" w:hAnsi="Times New Roman" w:cs="Times New Roman"/>
          <w:sz w:val="24"/>
          <w:szCs w:val="24"/>
        </w:rPr>
        <w:t>perspectiva</w:t>
      </w:r>
      <w:r w:rsidR="007921D5" w:rsidRPr="003C72A5">
        <w:rPr>
          <w:rFonts w:ascii="Times New Roman" w:hAnsi="Times New Roman" w:cs="Times New Roman"/>
          <w:sz w:val="24"/>
          <w:szCs w:val="24"/>
        </w:rPr>
        <w:t>. C</w:t>
      </w:r>
      <w:r w:rsidR="006A409F" w:rsidRPr="003C72A5">
        <w:rPr>
          <w:rFonts w:ascii="Times New Roman" w:hAnsi="Times New Roman" w:cs="Times New Roman"/>
          <w:sz w:val="24"/>
          <w:szCs w:val="24"/>
        </w:rPr>
        <w:t xml:space="preserve">ontudo, para que ocorra de maneira eficaz, espera-se que os profissionais envolvidos tenham </w:t>
      </w:r>
      <w:r w:rsidR="00326689" w:rsidRPr="003C72A5">
        <w:rPr>
          <w:rFonts w:ascii="Times New Roman" w:hAnsi="Times New Roman" w:cs="Times New Roman"/>
          <w:sz w:val="24"/>
          <w:szCs w:val="24"/>
        </w:rPr>
        <w:t>noção</w:t>
      </w:r>
      <w:r w:rsidR="006A409F" w:rsidRPr="003C72A5">
        <w:rPr>
          <w:rFonts w:ascii="Times New Roman" w:hAnsi="Times New Roman" w:cs="Times New Roman"/>
          <w:sz w:val="24"/>
          <w:szCs w:val="24"/>
        </w:rPr>
        <w:t xml:space="preserve"> da responsabilidade </w:t>
      </w:r>
      <w:r w:rsidR="003552F1" w:rsidRPr="003C72A5">
        <w:rPr>
          <w:rFonts w:ascii="Times New Roman" w:hAnsi="Times New Roman" w:cs="Times New Roman"/>
          <w:sz w:val="24"/>
          <w:szCs w:val="24"/>
        </w:rPr>
        <w:t xml:space="preserve">que </w:t>
      </w:r>
      <w:r w:rsidR="009C5243" w:rsidRPr="003C72A5">
        <w:rPr>
          <w:rFonts w:ascii="Times New Roman" w:hAnsi="Times New Roman" w:cs="Times New Roman"/>
          <w:sz w:val="24"/>
          <w:szCs w:val="24"/>
        </w:rPr>
        <w:t>assumem</w:t>
      </w:r>
      <w:r w:rsidR="003552F1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6A409F" w:rsidRPr="003C72A5">
        <w:rPr>
          <w:rFonts w:ascii="Times New Roman" w:hAnsi="Times New Roman" w:cs="Times New Roman"/>
          <w:sz w:val="24"/>
          <w:szCs w:val="24"/>
        </w:rPr>
        <w:t xml:space="preserve">e se conscientizem de que a </w:t>
      </w:r>
      <w:r w:rsidR="003552F1" w:rsidRPr="003C72A5">
        <w:rPr>
          <w:rFonts w:ascii="Times New Roman" w:hAnsi="Times New Roman" w:cs="Times New Roman"/>
          <w:sz w:val="24"/>
          <w:szCs w:val="24"/>
        </w:rPr>
        <w:t xml:space="preserve">transmissão de informações que favorecerão o bem-estar dos seus </w:t>
      </w:r>
      <w:r w:rsidR="003552F1" w:rsidRPr="003C72A5">
        <w:rPr>
          <w:rFonts w:ascii="Times New Roman" w:hAnsi="Times New Roman" w:cs="Times New Roman"/>
          <w:sz w:val="24"/>
          <w:szCs w:val="24"/>
        </w:rPr>
        <w:lastRenderedPageBreak/>
        <w:t xml:space="preserve">usuários </w:t>
      </w:r>
      <w:r w:rsidR="006A409F" w:rsidRPr="003C72A5">
        <w:rPr>
          <w:rFonts w:ascii="Times New Roman" w:hAnsi="Times New Roman" w:cs="Times New Roman"/>
          <w:sz w:val="24"/>
          <w:szCs w:val="24"/>
        </w:rPr>
        <w:t>faz parte de suas atribuições</w:t>
      </w:r>
      <w:r w:rsidR="0025282D" w:rsidRPr="003C72A5">
        <w:rPr>
          <w:rFonts w:ascii="Times New Roman" w:hAnsi="Times New Roman" w:cs="Times New Roman"/>
          <w:sz w:val="24"/>
          <w:szCs w:val="24"/>
        </w:rPr>
        <w:t>,</w:t>
      </w:r>
      <w:r w:rsidR="00A84E59" w:rsidRPr="003C72A5">
        <w:rPr>
          <w:rFonts w:ascii="Times New Roman" w:hAnsi="Times New Roman" w:cs="Times New Roman"/>
          <w:sz w:val="24"/>
          <w:szCs w:val="24"/>
        </w:rPr>
        <w:t xml:space="preserve"> de acordo com o que defende o</w:t>
      </w:r>
      <w:r w:rsidR="00093A33" w:rsidRPr="003C72A5">
        <w:rPr>
          <w:rFonts w:ascii="Times New Roman" w:hAnsi="Times New Roman" w:cs="Times New Roman"/>
          <w:sz w:val="24"/>
          <w:szCs w:val="24"/>
        </w:rPr>
        <w:t>s</w:t>
      </w:r>
      <w:r w:rsidR="00A84E59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093A33" w:rsidRPr="003C72A5">
        <w:rPr>
          <w:rFonts w:ascii="Times New Roman" w:hAnsi="Times New Roman" w:cs="Times New Roman"/>
          <w:sz w:val="24"/>
          <w:szCs w:val="24"/>
        </w:rPr>
        <w:t xml:space="preserve">princípios do </w:t>
      </w:r>
      <w:r w:rsidR="00A84E59" w:rsidRPr="003C72A5">
        <w:rPr>
          <w:rFonts w:ascii="Times New Roman" w:hAnsi="Times New Roman" w:cs="Times New Roman"/>
          <w:sz w:val="24"/>
          <w:szCs w:val="24"/>
        </w:rPr>
        <w:t>Sistema Único de Saúde (SUS)</w:t>
      </w:r>
      <w:r w:rsidR="003552F1" w:rsidRPr="003C72A5">
        <w:rPr>
          <w:rFonts w:ascii="Times New Roman" w:hAnsi="Times New Roman" w:cs="Times New Roman"/>
          <w:sz w:val="24"/>
          <w:szCs w:val="24"/>
        </w:rPr>
        <w:t>.</w:t>
      </w:r>
      <w:r w:rsidR="006A409F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3552F1" w:rsidRPr="003C72A5">
        <w:rPr>
          <w:rFonts w:ascii="Times New Roman" w:hAnsi="Times New Roman" w:cs="Times New Roman"/>
          <w:sz w:val="24"/>
          <w:szCs w:val="24"/>
        </w:rPr>
        <w:t xml:space="preserve">Além </w:t>
      </w:r>
      <w:r w:rsidR="00A84E59" w:rsidRPr="003C72A5">
        <w:rPr>
          <w:rFonts w:ascii="Times New Roman" w:hAnsi="Times New Roman" w:cs="Times New Roman"/>
          <w:sz w:val="24"/>
          <w:szCs w:val="24"/>
        </w:rPr>
        <w:t>disso</w:t>
      </w:r>
      <w:r w:rsidR="003552F1" w:rsidRPr="003C72A5">
        <w:rPr>
          <w:rFonts w:ascii="Times New Roman" w:hAnsi="Times New Roman" w:cs="Times New Roman"/>
          <w:sz w:val="24"/>
          <w:szCs w:val="24"/>
        </w:rPr>
        <w:t>, o</w:t>
      </w:r>
      <w:r w:rsidR="006A409F" w:rsidRPr="003C72A5">
        <w:rPr>
          <w:rFonts w:ascii="Times New Roman" w:hAnsi="Times New Roman" w:cs="Times New Roman"/>
          <w:sz w:val="24"/>
          <w:szCs w:val="24"/>
        </w:rPr>
        <w:t xml:space="preserve"> método do educar é de extrema importância e utilidade,</w:t>
      </w:r>
      <w:r w:rsidR="008C182B" w:rsidRPr="003C72A5">
        <w:rPr>
          <w:rFonts w:ascii="Times New Roman" w:hAnsi="Times New Roman" w:cs="Times New Roman"/>
          <w:sz w:val="24"/>
          <w:szCs w:val="24"/>
        </w:rPr>
        <w:t xml:space="preserve"> pois</w:t>
      </w:r>
      <w:r w:rsidR="006A409F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6D4126" w:rsidRPr="003C72A5">
        <w:rPr>
          <w:rFonts w:ascii="Times New Roman" w:hAnsi="Times New Roman" w:cs="Times New Roman"/>
          <w:sz w:val="24"/>
          <w:szCs w:val="24"/>
        </w:rPr>
        <w:t>faz com que</w:t>
      </w:r>
      <w:r w:rsidR="009C5243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6A409F" w:rsidRPr="003C72A5">
        <w:rPr>
          <w:rFonts w:ascii="Times New Roman" w:hAnsi="Times New Roman" w:cs="Times New Roman"/>
          <w:sz w:val="24"/>
          <w:szCs w:val="24"/>
        </w:rPr>
        <w:t xml:space="preserve">os indivíduos </w:t>
      </w:r>
      <w:r w:rsidR="009C5243" w:rsidRPr="003C72A5">
        <w:rPr>
          <w:rFonts w:ascii="Times New Roman" w:hAnsi="Times New Roman" w:cs="Times New Roman"/>
          <w:sz w:val="24"/>
          <w:szCs w:val="24"/>
        </w:rPr>
        <w:t>tornem-se</w:t>
      </w:r>
      <w:r w:rsidR="006A409F" w:rsidRPr="003C72A5">
        <w:rPr>
          <w:rFonts w:ascii="Times New Roman" w:hAnsi="Times New Roman" w:cs="Times New Roman"/>
          <w:sz w:val="24"/>
          <w:szCs w:val="24"/>
        </w:rPr>
        <w:t xml:space="preserve"> mais independentes no seu processo saúde-doença</w:t>
      </w:r>
      <w:r w:rsidR="007921D5" w:rsidRPr="003C72A5">
        <w:rPr>
          <w:rFonts w:ascii="Times New Roman" w:hAnsi="Times New Roman" w:cs="Times New Roman"/>
          <w:sz w:val="24"/>
          <w:szCs w:val="24"/>
        </w:rPr>
        <w:t>,</w:t>
      </w:r>
      <w:r w:rsidR="008C182B" w:rsidRPr="003C72A5">
        <w:rPr>
          <w:rFonts w:ascii="Times New Roman" w:hAnsi="Times New Roman" w:cs="Times New Roman"/>
          <w:sz w:val="24"/>
          <w:szCs w:val="24"/>
        </w:rPr>
        <w:t xml:space="preserve"> já que são oportuniz</w:t>
      </w:r>
      <w:r w:rsidR="00093A33" w:rsidRPr="003C72A5">
        <w:rPr>
          <w:rFonts w:ascii="Times New Roman" w:hAnsi="Times New Roman" w:cs="Times New Roman"/>
          <w:sz w:val="24"/>
          <w:szCs w:val="24"/>
        </w:rPr>
        <w:t xml:space="preserve">ados a </w:t>
      </w:r>
      <w:r w:rsidR="00BD0DA9" w:rsidRPr="003C72A5">
        <w:rPr>
          <w:rFonts w:ascii="Times New Roman" w:hAnsi="Times New Roman" w:cs="Times New Roman"/>
          <w:sz w:val="24"/>
          <w:szCs w:val="24"/>
        </w:rPr>
        <w:t>saberem</w:t>
      </w:r>
      <w:r w:rsidR="008C182B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BD0DA9" w:rsidRPr="003C72A5">
        <w:rPr>
          <w:rFonts w:ascii="Times New Roman" w:hAnsi="Times New Roman" w:cs="Times New Roman"/>
          <w:sz w:val="24"/>
          <w:szCs w:val="24"/>
        </w:rPr>
        <w:t xml:space="preserve">o </w:t>
      </w:r>
      <w:r w:rsidR="008C182B" w:rsidRPr="003C72A5">
        <w:rPr>
          <w:rFonts w:ascii="Times New Roman" w:hAnsi="Times New Roman" w:cs="Times New Roman"/>
          <w:sz w:val="24"/>
          <w:szCs w:val="24"/>
        </w:rPr>
        <w:t>que é melhor para si</w:t>
      </w:r>
      <w:r w:rsidR="006A409F" w:rsidRPr="003C72A5">
        <w:rPr>
          <w:rFonts w:ascii="Times New Roman" w:hAnsi="Times New Roman" w:cs="Times New Roman"/>
          <w:sz w:val="24"/>
          <w:szCs w:val="24"/>
        </w:rPr>
        <w:t>.</w:t>
      </w:r>
      <w:r w:rsidR="003C72A5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BD0DA9" w:rsidRPr="003C72A5">
        <w:rPr>
          <w:rFonts w:ascii="Times New Roman" w:hAnsi="Times New Roman" w:cs="Times New Roman"/>
          <w:sz w:val="24"/>
          <w:szCs w:val="24"/>
        </w:rPr>
        <w:t xml:space="preserve">Nessa óptica, </w:t>
      </w:r>
      <w:r w:rsidR="0025282D" w:rsidRPr="003C72A5">
        <w:rPr>
          <w:rFonts w:ascii="Times New Roman" w:hAnsi="Times New Roman" w:cs="Times New Roman"/>
          <w:sz w:val="24"/>
          <w:szCs w:val="24"/>
        </w:rPr>
        <w:t xml:space="preserve">é importante </w:t>
      </w:r>
      <w:r w:rsidR="00BD0DA9" w:rsidRPr="003C72A5">
        <w:rPr>
          <w:rFonts w:ascii="Times New Roman" w:hAnsi="Times New Roman" w:cs="Times New Roman"/>
          <w:sz w:val="24"/>
          <w:szCs w:val="24"/>
        </w:rPr>
        <w:t xml:space="preserve">ressaltar </w:t>
      </w:r>
      <w:r w:rsidR="0025282D" w:rsidRPr="003C72A5">
        <w:rPr>
          <w:rFonts w:ascii="Times New Roman" w:hAnsi="Times New Roman" w:cs="Times New Roman"/>
          <w:sz w:val="24"/>
          <w:szCs w:val="24"/>
        </w:rPr>
        <w:t>que o cuidado integrado não é de responsabilidade apenas do</w:t>
      </w:r>
      <w:r w:rsidR="00A91836" w:rsidRPr="003C72A5">
        <w:rPr>
          <w:rFonts w:ascii="Times New Roman" w:hAnsi="Times New Roman" w:cs="Times New Roman"/>
          <w:sz w:val="24"/>
          <w:szCs w:val="24"/>
        </w:rPr>
        <w:t>s profissionais que trabalham nas</w:t>
      </w:r>
      <w:r w:rsidR="0025282D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9C5243" w:rsidRPr="003C72A5">
        <w:rPr>
          <w:rFonts w:ascii="Times New Roman" w:hAnsi="Times New Roman" w:cs="Times New Roman"/>
          <w:sz w:val="24"/>
          <w:szCs w:val="24"/>
        </w:rPr>
        <w:t>Unidades Básicas de Saúde (UBS).</w:t>
      </w:r>
      <w:r w:rsidR="0025282D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9C5243" w:rsidRPr="003C72A5">
        <w:rPr>
          <w:rFonts w:ascii="Times New Roman" w:hAnsi="Times New Roman" w:cs="Times New Roman"/>
          <w:sz w:val="24"/>
          <w:szCs w:val="24"/>
        </w:rPr>
        <w:t>O</w:t>
      </w:r>
      <w:r w:rsidR="00A91836" w:rsidRPr="003C72A5">
        <w:rPr>
          <w:rFonts w:ascii="Times New Roman" w:hAnsi="Times New Roman" w:cs="Times New Roman"/>
          <w:sz w:val="24"/>
          <w:szCs w:val="24"/>
        </w:rPr>
        <w:t xml:space="preserve"> seu sucesso </w:t>
      </w:r>
      <w:r w:rsidR="00093A33" w:rsidRPr="003C72A5">
        <w:rPr>
          <w:rFonts w:ascii="Times New Roman" w:hAnsi="Times New Roman" w:cs="Times New Roman"/>
          <w:sz w:val="24"/>
          <w:szCs w:val="24"/>
        </w:rPr>
        <w:t xml:space="preserve">também </w:t>
      </w:r>
      <w:r w:rsidR="00A91836" w:rsidRPr="003C72A5">
        <w:rPr>
          <w:rFonts w:ascii="Times New Roman" w:hAnsi="Times New Roman" w:cs="Times New Roman"/>
          <w:sz w:val="24"/>
          <w:szCs w:val="24"/>
        </w:rPr>
        <w:t xml:space="preserve">depende </w:t>
      </w:r>
      <w:r w:rsidR="0025282D" w:rsidRPr="003C72A5">
        <w:rPr>
          <w:rFonts w:ascii="Times New Roman" w:hAnsi="Times New Roman" w:cs="Times New Roman"/>
          <w:sz w:val="24"/>
          <w:szCs w:val="24"/>
        </w:rPr>
        <w:t>da contribuição dos gestores, docentes, discentes,</w:t>
      </w:r>
      <w:r w:rsidR="009C5243" w:rsidRPr="003C72A5">
        <w:rPr>
          <w:rFonts w:ascii="Times New Roman" w:hAnsi="Times New Roman" w:cs="Times New Roman"/>
          <w:sz w:val="24"/>
          <w:szCs w:val="24"/>
        </w:rPr>
        <w:t xml:space="preserve"> dos próprios</w:t>
      </w:r>
      <w:r w:rsidR="0025282D" w:rsidRPr="003C72A5">
        <w:rPr>
          <w:rFonts w:ascii="Times New Roman" w:hAnsi="Times New Roman" w:cs="Times New Roman"/>
          <w:sz w:val="24"/>
          <w:szCs w:val="24"/>
        </w:rPr>
        <w:t xml:space="preserve"> usuários e, de uma forma geral, todos os </w:t>
      </w:r>
      <w:proofErr w:type="spellStart"/>
      <w:proofErr w:type="gramStart"/>
      <w:r w:rsidR="0025282D" w:rsidRPr="003C72A5">
        <w:rPr>
          <w:rFonts w:ascii="Times New Roman" w:hAnsi="Times New Roman" w:cs="Times New Roman"/>
          <w:sz w:val="24"/>
          <w:szCs w:val="24"/>
        </w:rPr>
        <w:t>co-responsáveis</w:t>
      </w:r>
      <w:proofErr w:type="spellEnd"/>
      <w:proofErr w:type="gramEnd"/>
      <w:r w:rsidR="0025282D" w:rsidRPr="003C72A5">
        <w:rPr>
          <w:rFonts w:ascii="Times New Roman" w:hAnsi="Times New Roman" w:cs="Times New Roman"/>
          <w:sz w:val="24"/>
          <w:szCs w:val="24"/>
        </w:rPr>
        <w:t xml:space="preserve"> pela</w:t>
      </w:r>
      <w:r w:rsidR="00093A33" w:rsidRPr="003C72A5">
        <w:rPr>
          <w:rFonts w:ascii="Times New Roman" w:hAnsi="Times New Roman" w:cs="Times New Roman"/>
          <w:sz w:val="24"/>
          <w:szCs w:val="24"/>
        </w:rPr>
        <w:t xml:space="preserve"> garantia da</w:t>
      </w:r>
      <w:r w:rsidR="0025282D" w:rsidRPr="003C72A5">
        <w:rPr>
          <w:rFonts w:ascii="Times New Roman" w:hAnsi="Times New Roman" w:cs="Times New Roman"/>
          <w:sz w:val="24"/>
          <w:szCs w:val="24"/>
        </w:rPr>
        <w:t xml:space="preserve"> qualidade de</w:t>
      </w:r>
      <w:r w:rsidR="00093A33" w:rsidRPr="003C72A5">
        <w:rPr>
          <w:rFonts w:ascii="Times New Roman" w:hAnsi="Times New Roman" w:cs="Times New Roman"/>
          <w:sz w:val="24"/>
          <w:szCs w:val="24"/>
        </w:rPr>
        <w:t xml:space="preserve"> vida da população assistida</w:t>
      </w:r>
      <w:r w:rsidR="009C5243" w:rsidRPr="003C72A5">
        <w:rPr>
          <w:rFonts w:ascii="Times New Roman" w:hAnsi="Times New Roman" w:cs="Times New Roman"/>
          <w:sz w:val="24"/>
          <w:szCs w:val="24"/>
        </w:rPr>
        <w:t>,</w:t>
      </w:r>
      <w:r w:rsidR="00C30749" w:rsidRPr="003C72A5">
        <w:rPr>
          <w:rFonts w:ascii="Times New Roman" w:hAnsi="Times New Roman" w:cs="Times New Roman"/>
          <w:sz w:val="24"/>
          <w:szCs w:val="24"/>
        </w:rPr>
        <w:t xml:space="preserve"> de forma direta ou indireta</w:t>
      </w:r>
      <w:r w:rsidR="0025282D" w:rsidRPr="003C72A5">
        <w:rPr>
          <w:rFonts w:ascii="Times New Roman" w:hAnsi="Times New Roman" w:cs="Times New Roman"/>
          <w:sz w:val="24"/>
          <w:szCs w:val="24"/>
        </w:rPr>
        <w:t xml:space="preserve">, </w:t>
      </w:r>
      <w:r w:rsidR="00093A33" w:rsidRPr="003C72A5">
        <w:rPr>
          <w:rFonts w:ascii="Times New Roman" w:hAnsi="Times New Roman" w:cs="Times New Roman"/>
          <w:sz w:val="24"/>
          <w:szCs w:val="24"/>
        </w:rPr>
        <w:t>através da disposição</w:t>
      </w:r>
      <w:r w:rsidR="0025282D" w:rsidRPr="003C72A5">
        <w:rPr>
          <w:rFonts w:ascii="Times New Roman" w:hAnsi="Times New Roman" w:cs="Times New Roman"/>
          <w:sz w:val="24"/>
          <w:szCs w:val="24"/>
        </w:rPr>
        <w:t xml:space="preserve"> de momentos de escuta, acolhimento, conversa</w:t>
      </w:r>
      <w:r w:rsidR="00093A33" w:rsidRPr="003C72A5">
        <w:rPr>
          <w:rFonts w:ascii="Times New Roman" w:hAnsi="Times New Roman" w:cs="Times New Roman"/>
          <w:sz w:val="24"/>
          <w:szCs w:val="24"/>
        </w:rPr>
        <w:t xml:space="preserve"> e resolução de</w:t>
      </w:r>
      <w:r w:rsidR="00F16A14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9C5243" w:rsidRPr="003C72A5">
        <w:rPr>
          <w:rFonts w:ascii="Times New Roman" w:hAnsi="Times New Roman" w:cs="Times New Roman"/>
          <w:sz w:val="24"/>
          <w:szCs w:val="24"/>
        </w:rPr>
        <w:t>demais necessidades</w:t>
      </w:r>
      <w:r w:rsidR="0025282D" w:rsidRPr="003C72A5">
        <w:rPr>
          <w:rFonts w:ascii="Times New Roman" w:hAnsi="Times New Roman" w:cs="Times New Roman"/>
          <w:sz w:val="24"/>
          <w:szCs w:val="24"/>
        </w:rPr>
        <w:t xml:space="preserve"> (HENRIQUES; PINHEIROS, 2004). </w:t>
      </w:r>
      <w:r w:rsidR="00096233" w:rsidRPr="003C72A5">
        <w:rPr>
          <w:rFonts w:ascii="Times New Roman" w:hAnsi="Times New Roman" w:cs="Times New Roman"/>
          <w:sz w:val="24"/>
          <w:szCs w:val="24"/>
        </w:rPr>
        <w:t>C</w:t>
      </w:r>
      <w:r w:rsidR="00326689" w:rsidRPr="003C72A5">
        <w:rPr>
          <w:rFonts w:ascii="Times New Roman" w:hAnsi="Times New Roman" w:cs="Times New Roman"/>
          <w:sz w:val="24"/>
          <w:szCs w:val="24"/>
        </w:rPr>
        <w:t>ient</w:t>
      </w:r>
      <w:r w:rsidR="00096233" w:rsidRPr="003C72A5">
        <w:rPr>
          <w:rFonts w:ascii="Times New Roman" w:hAnsi="Times New Roman" w:cs="Times New Roman"/>
          <w:sz w:val="24"/>
          <w:szCs w:val="24"/>
        </w:rPr>
        <w:t>e</w:t>
      </w:r>
      <w:r w:rsidR="00326689" w:rsidRPr="003C72A5">
        <w:rPr>
          <w:rFonts w:ascii="Times New Roman" w:hAnsi="Times New Roman" w:cs="Times New Roman"/>
          <w:sz w:val="24"/>
          <w:szCs w:val="24"/>
        </w:rPr>
        <w:t xml:space="preserve"> dessas questões</w:t>
      </w:r>
      <w:r w:rsidR="00A91836" w:rsidRPr="003C72A5">
        <w:rPr>
          <w:rFonts w:ascii="Times New Roman" w:hAnsi="Times New Roman" w:cs="Times New Roman"/>
          <w:sz w:val="24"/>
          <w:szCs w:val="24"/>
        </w:rPr>
        <w:t>,</w:t>
      </w:r>
      <w:r w:rsidR="00F16A14" w:rsidRPr="003C72A5">
        <w:rPr>
          <w:rFonts w:ascii="Times New Roman" w:hAnsi="Times New Roman" w:cs="Times New Roman"/>
          <w:sz w:val="24"/>
          <w:szCs w:val="24"/>
        </w:rPr>
        <w:t xml:space="preserve"> através das leituras realizadas em sala de aula e </w:t>
      </w:r>
      <w:r w:rsidR="00093A33" w:rsidRPr="003C72A5">
        <w:rPr>
          <w:rFonts w:ascii="Times New Roman" w:hAnsi="Times New Roman" w:cs="Times New Roman"/>
          <w:sz w:val="24"/>
          <w:szCs w:val="24"/>
        </w:rPr>
        <w:t>dos</w:t>
      </w:r>
      <w:r w:rsidR="00F16A14" w:rsidRPr="003C72A5">
        <w:rPr>
          <w:rFonts w:ascii="Times New Roman" w:hAnsi="Times New Roman" w:cs="Times New Roman"/>
          <w:sz w:val="24"/>
          <w:szCs w:val="24"/>
        </w:rPr>
        <w:t xml:space="preserve"> textos propostos, além de debates </w:t>
      </w:r>
      <w:r w:rsidR="008C182B" w:rsidRPr="003C72A5">
        <w:rPr>
          <w:rFonts w:ascii="Times New Roman" w:hAnsi="Times New Roman" w:cs="Times New Roman"/>
          <w:sz w:val="24"/>
          <w:szCs w:val="24"/>
        </w:rPr>
        <w:t xml:space="preserve">- </w:t>
      </w:r>
      <w:r w:rsidR="00F16A14" w:rsidRPr="003C72A5">
        <w:rPr>
          <w:rFonts w:ascii="Times New Roman" w:hAnsi="Times New Roman" w:cs="Times New Roman"/>
          <w:sz w:val="24"/>
          <w:szCs w:val="24"/>
        </w:rPr>
        <w:t xml:space="preserve">os quais abordavam os </w:t>
      </w:r>
      <w:r w:rsidR="00F16A14" w:rsidRPr="003C72A5">
        <w:rPr>
          <w:rFonts w:ascii="Times New Roman" w:eastAsia="Calibri" w:hAnsi="Times New Roman" w:cs="Times New Roman"/>
          <w:sz w:val="24"/>
          <w:szCs w:val="24"/>
        </w:rPr>
        <w:t xml:space="preserve">conceitos relacionados </w:t>
      </w:r>
      <w:r w:rsidR="00F16A14" w:rsidRPr="003C72A5">
        <w:rPr>
          <w:rFonts w:ascii="Times New Roman" w:hAnsi="Times New Roman" w:cs="Times New Roman"/>
          <w:sz w:val="24"/>
          <w:szCs w:val="24"/>
        </w:rPr>
        <w:t xml:space="preserve">à atenção primária à saúde e a </w:t>
      </w:r>
      <w:r w:rsidR="00F16A14" w:rsidRPr="003C72A5">
        <w:rPr>
          <w:rFonts w:ascii="Times New Roman" w:eastAsia="Calibri" w:hAnsi="Times New Roman" w:cs="Times New Roman"/>
          <w:sz w:val="24"/>
          <w:szCs w:val="24"/>
        </w:rPr>
        <w:t>promoção do cuidado humanizado à saúde da família</w:t>
      </w:r>
      <w:r w:rsidR="00F16A14" w:rsidRPr="003C72A5">
        <w:rPr>
          <w:rFonts w:ascii="Times New Roman" w:hAnsi="Times New Roman" w:cs="Times New Roman"/>
          <w:sz w:val="24"/>
          <w:szCs w:val="24"/>
        </w:rPr>
        <w:t>; e a associação dos</w:t>
      </w:r>
      <w:r w:rsidR="00F16A14" w:rsidRPr="003C72A5">
        <w:rPr>
          <w:rFonts w:ascii="Times New Roman" w:eastAsia="Calibri" w:hAnsi="Times New Roman" w:cs="Times New Roman"/>
          <w:sz w:val="24"/>
          <w:szCs w:val="24"/>
        </w:rPr>
        <w:t xml:space="preserve"> conceitos relacionados à Atenção Primária à saúde às ações desenvolvidas pelas Unidades de Saúde da Família</w:t>
      </w:r>
      <w:r w:rsidR="008C182B" w:rsidRPr="003C72A5">
        <w:rPr>
          <w:rFonts w:ascii="Times New Roman" w:hAnsi="Times New Roman" w:cs="Times New Roman"/>
          <w:sz w:val="24"/>
          <w:szCs w:val="24"/>
        </w:rPr>
        <w:t xml:space="preserve"> -</w:t>
      </w:r>
      <w:r w:rsidR="004D00AB" w:rsidRPr="003C72A5">
        <w:rPr>
          <w:rFonts w:ascii="Times New Roman" w:hAnsi="Times New Roman" w:cs="Times New Roman"/>
          <w:sz w:val="24"/>
          <w:szCs w:val="24"/>
        </w:rPr>
        <w:t xml:space="preserve"> foram escolhidos temas</w:t>
      </w:r>
      <w:r w:rsidR="00093A33" w:rsidRPr="003C72A5">
        <w:rPr>
          <w:rFonts w:ascii="Times New Roman" w:hAnsi="Times New Roman" w:cs="Times New Roman"/>
          <w:sz w:val="24"/>
          <w:szCs w:val="24"/>
        </w:rPr>
        <w:t>,</w:t>
      </w:r>
      <w:r w:rsidR="004D00AB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093A33" w:rsidRPr="003C72A5">
        <w:rPr>
          <w:rFonts w:ascii="Times New Roman" w:hAnsi="Times New Roman" w:cs="Times New Roman"/>
          <w:sz w:val="24"/>
          <w:szCs w:val="24"/>
        </w:rPr>
        <w:t>de acordo com o perfil</w:t>
      </w:r>
      <w:r w:rsidR="004D00AB" w:rsidRPr="003C72A5">
        <w:rPr>
          <w:rFonts w:ascii="Times New Roman" w:hAnsi="Times New Roman" w:cs="Times New Roman"/>
          <w:sz w:val="24"/>
          <w:szCs w:val="24"/>
        </w:rPr>
        <w:t xml:space="preserve"> da população</w:t>
      </w:r>
      <w:r w:rsidR="00093A33" w:rsidRPr="003C72A5">
        <w:rPr>
          <w:rFonts w:ascii="Times New Roman" w:hAnsi="Times New Roman" w:cs="Times New Roman"/>
          <w:sz w:val="24"/>
          <w:szCs w:val="24"/>
        </w:rPr>
        <w:t>,</w:t>
      </w:r>
      <w:r w:rsidR="004D00AB" w:rsidRPr="003C72A5">
        <w:rPr>
          <w:rFonts w:ascii="Times New Roman" w:hAnsi="Times New Roman" w:cs="Times New Roman"/>
          <w:sz w:val="24"/>
          <w:szCs w:val="24"/>
        </w:rPr>
        <w:t xml:space="preserve"> para serem discutidos durante as salas de espera. Dentre os assuntos</w:t>
      </w:r>
      <w:r w:rsidR="00A101D8">
        <w:rPr>
          <w:rFonts w:ascii="Times New Roman" w:hAnsi="Times New Roman" w:cs="Times New Roman"/>
          <w:sz w:val="24"/>
          <w:szCs w:val="24"/>
        </w:rPr>
        <w:t>,</w:t>
      </w:r>
      <w:r w:rsidR="004D00AB" w:rsidRPr="003C72A5">
        <w:rPr>
          <w:rFonts w:ascii="Times New Roman" w:hAnsi="Times New Roman" w:cs="Times New Roman"/>
          <w:sz w:val="24"/>
          <w:szCs w:val="24"/>
        </w:rPr>
        <w:t xml:space="preserve"> foram </w:t>
      </w:r>
      <w:r w:rsidR="00F1596D" w:rsidRPr="003C72A5">
        <w:rPr>
          <w:rFonts w:ascii="Times New Roman" w:hAnsi="Times New Roman" w:cs="Times New Roman"/>
          <w:sz w:val="24"/>
          <w:szCs w:val="24"/>
        </w:rPr>
        <w:t>abordados</w:t>
      </w:r>
      <w:r w:rsidR="004D00AB" w:rsidRPr="003C72A5">
        <w:rPr>
          <w:rFonts w:ascii="Times New Roman" w:hAnsi="Times New Roman" w:cs="Times New Roman"/>
          <w:sz w:val="24"/>
          <w:szCs w:val="24"/>
        </w:rPr>
        <w:t xml:space="preserve">, por exemplo, a importância do citológico e a maneira que era realizado, a alimentação saudável </w:t>
      </w:r>
      <w:r w:rsidR="008C182B" w:rsidRPr="003C72A5">
        <w:rPr>
          <w:rFonts w:ascii="Times New Roman" w:hAnsi="Times New Roman" w:cs="Times New Roman"/>
          <w:sz w:val="24"/>
          <w:szCs w:val="24"/>
        </w:rPr>
        <w:t>(</w:t>
      </w:r>
      <w:r w:rsidR="004D00AB" w:rsidRPr="003C72A5">
        <w:rPr>
          <w:rFonts w:ascii="Times New Roman" w:hAnsi="Times New Roman" w:cs="Times New Roman"/>
          <w:sz w:val="24"/>
          <w:szCs w:val="24"/>
        </w:rPr>
        <w:t>especialmente para hipertensos e diabéticos</w:t>
      </w:r>
      <w:r w:rsidR="008C182B" w:rsidRPr="003C72A5">
        <w:rPr>
          <w:rFonts w:ascii="Times New Roman" w:hAnsi="Times New Roman" w:cs="Times New Roman"/>
          <w:sz w:val="24"/>
          <w:szCs w:val="24"/>
        </w:rPr>
        <w:t>)</w:t>
      </w:r>
      <w:r w:rsidR="004D00AB" w:rsidRPr="003C72A5">
        <w:rPr>
          <w:rFonts w:ascii="Times New Roman" w:hAnsi="Times New Roman" w:cs="Times New Roman"/>
          <w:sz w:val="24"/>
          <w:szCs w:val="24"/>
        </w:rPr>
        <w:t xml:space="preserve">, combate ao mosquito da dengue, entre outros. </w:t>
      </w:r>
      <w:r w:rsidR="00093A33" w:rsidRPr="003C72A5">
        <w:rPr>
          <w:rFonts w:ascii="Times New Roman" w:hAnsi="Times New Roman" w:cs="Times New Roman"/>
          <w:sz w:val="24"/>
          <w:szCs w:val="24"/>
        </w:rPr>
        <w:t>Para a execução dessas ações, os alunos tiveram que buscar aporte teórico de assuntos até então pouco estudados, pelo fato de estarem no início do curso</w:t>
      </w:r>
      <w:r w:rsidR="00E466CC" w:rsidRPr="003C72A5">
        <w:rPr>
          <w:rFonts w:ascii="Times New Roman" w:hAnsi="Times New Roman" w:cs="Times New Roman"/>
          <w:sz w:val="24"/>
          <w:szCs w:val="24"/>
        </w:rPr>
        <w:t xml:space="preserve"> (2º período letivo)</w:t>
      </w:r>
      <w:r w:rsidR="00093A33" w:rsidRPr="003C72A5">
        <w:rPr>
          <w:rFonts w:ascii="Times New Roman" w:hAnsi="Times New Roman" w:cs="Times New Roman"/>
          <w:sz w:val="24"/>
          <w:szCs w:val="24"/>
        </w:rPr>
        <w:t xml:space="preserve"> e não terem tido acesso a disciplinas básicas como fisiologia, saúde da mulher e do adulto e etc.</w:t>
      </w:r>
      <w:r w:rsidR="00E466CC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990927" w:rsidRPr="003C72A5">
        <w:rPr>
          <w:rFonts w:ascii="Times New Roman" w:hAnsi="Times New Roman" w:cs="Times New Roman"/>
          <w:sz w:val="24"/>
          <w:szCs w:val="24"/>
        </w:rPr>
        <w:t xml:space="preserve">Como detinham também de pouco experiência </w:t>
      </w:r>
      <w:r w:rsidR="0018225E" w:rsidRPr="003C72A5">
        <w:rPr>
          <w:rFonts w:ascii="Times New Roman" w:hAnsi="Times New Roman" w:cs="Times New Roman"/>
          <w:sz w:val="24"/>
          <w:szCs w:val="24"/>
        </w:rPr>
        <w:t>em</w:t>
      </w:r>
      <w:r w:rsidR="00990927" w:rsidRPr="003C72A5">
        <w:rPr>
          <w:rFonts w:ascii="Times New Roman" w:hAnsi="Times New Roman" w:cs="Times New Roman"/>
          <w:sz w:val="24"/>
          <w:szCs w:val="24"/>
        </w:rPr>
        <w:t xml:space="preserve"> relação ao contato com o </w:t>
      </w:r>
      <w:r w:rsidR="0018225E" w:rsidRPr="003C72A5">
        <w:rPr>
          <w:rFonts w:ascii="Times New Roman" w:hAnsi="Times New Roman" w:cs="Times New Roman"/>
          <w:sz w:val="24"/>
          <w:szCs w:val="24"/>
        </w:rPr>
        <w:t>“</w:t>
      </w:r>
      <w:r w:rsidR="00990927" w:rsidRPr="003C72A5">
        <w:rPr>
          <w:rFonts w:ascii="Times New Roman" w:hAnsi="Times New Roman" w:cs="Times New Roman"/>
          <w:sz w:val="24"/>
          <w:szCs w:val="24"/>
        </w:rPr>
        <w:t>público</w:t>
      </w:r>
      <w:r w:rsidR="0018225E" w:rsidRPr="003C72A5">
        <w:rPr>
          <w:rFonts w:ascii="Times New Roman" w:hAnsi="Times New Roman" w:cs="Times New Roman"/>
          <w:sz w:val="24"/>
          <w:szCs w:val="24"/>
        </w:rPr>
        <w:t>”</w:t>
      </w:r>
      <w:r w:rsidR="00990927" w:rsidRPr="003C72A5">
        <w:rPr>
          <w:rFonts w:ascii="Times New Roman" w:hAnsi="Times New Roman" w:cs="Times New Roman"/>
          <w:sz w:val="24"/>
          <w:szCs w:val="24"/>
        </w:rPr>
        <w:t>, a monitoria assumiu um</w:t>
      </w:r>
      <w:r w:rsidR="003F5AF8" w:rsidRPr="003C72A5">
        <w:rPr>
          <w:rFonts w:ascii="Times New Roman" w:hAnsi="Times New Roman" w:cs="Times New Roman"/>
          <w:sz w:val="24"/>
          <w:szCs w:val="24"/>
        </w:rPr>
        <w:t xml:space="preserve"> importante</w:t>
      </w:r>
      <w:r w:rsidR="00990927" w:rsidRPr="003C72A5">
        <w:rPr>
          <w:rFonts w:ascii="Times New Roman" w:hAnsi="Times New Roman" w:cs="Times New Roman"/>
          <w:sz w:val="24"/>
          <w:szCs w:val="24"/>
        </w:rPr>
        <w:t xml:space="preserve"> papel de suporte e orientação</w:t>
      </w:r>
      <w:r w:rsidR="0018225E" w:rsidRPr="003C72A5">
        <w:rPr>
          <w:rFonts w:ascii="Times New Roman" w:hAnsi="Times New Roman" w:cs="Times New Roman"/>
          <w:sz w:val="24"/>
          <w:szCs w:val="24"/>
        </w:rPr>
        <w:t>, inclusive</w:t>
      </w:r>
      <w:r w:rsidR="00990927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18225E" w:rsidRPr="003C72A5">
        <w:rPr>
          <w:rFonts w:ascii="Times New Roman" w:hAnsi="Times New Roman" w:cs="Times New Roman"/>
          <w:sz w:val="24"/>
          <w:szCs w:val="24"/>
        </w:rPr>
        <w:t xml:space="preserve">pelo fato dos discentes (estudantes e monitoria) se compreenderem por vivenciarem </w:t>
      </w:r>
      <w:r w:rsidR="00F1596D" w:rsidRPr="003C72A5">
        <w:rPr>
          <w:rFonts w:ascii="Times New Roman" w:hAnsi="Times New Roman" w:cs="Times New Roman"/>
          <w:sz w:val="24"/>
          <w:szCs w:val="24"/>
        </w:rPr>
        <w:t xml:space="preserve">tais </w:t>
      </w:r>
      <w:r w:rsidR="0018225E" w:rsidRPr="003C72A5">
        <w:rPr>
          <w:rFonts w:ascii="Times New Roman" w:hAnsi="Times New Roman" w:cs="Times New Roman"/>
          <w:sz w:val="24"/>
          <w:szCs w:val="24"/>
        </w:rPr>
        <w:t>situações de maneira semelhante.</w:t>
      </w:r>
      <w:r w:rsidR="00F1596D" w:rsidRPr="003C72A5">
        <w:rPr>
          <w:rFonts w:ascii="Times New Roman" w:hAnsi="Times New Roman" w:cs="Times New Roman"/>
          <w:sz w:val="24"/>
          <w:szCs w:val="24"/>
        </w:rPr>
        <w:t xml:space="preserve"> O intuito de realizar as salas </w:t>
      </w:r>
      <w:r w:rsidR="00096233" w:rsidRPr="003C72A5">
        <w:rPr>
          <w:rFonts w:ascii="Times New Roman" w:hAnsi="Times New Roman" w:cs="Times New Roman"/>
          <w:sz w:val="24"/>
          <w:szCs w:val="24"/>
        </w:rPr>
        <w:t xml:space="preserve">de espera </w:t>
      </w:r>
      <w:r w:rsidR="00A101D8">
        <w:rPr>
          <w:rFonts w:ascii="Times New Roman" w:hAnsi="Times New Roman" w:cs="Times New Roman"/>
          <w:sz w:val="24"/>
          <w:szCs w:val="24"/>
        </w:rPr>
        <w:t xml:space="preserve">também </w:t>
      </w:r>
      <w:r w:rsidR="00096233" w:rsidRPr="003C72A5">
        <w:rPr>
          <w:rFonts w:ascii="Times New Roman" w:hAnsi="Times New Roman" w:cs="Times New Roman"/>
          <w:sz w:val="24"/>
          <w:szCs w:val="24"/>
        </w:rPr>
        <w:t>correspondia à compreensão</w:t>
      </w:r>
      <w:r w:rsidR="00F1596D" w:rsidRPr="003C72A5">
        <w:rPr>
          <w:rFonts w:ascii="Times New Roman" w:hAnsi="Times New Roman" w:cs="Times New Roman"/>
          <w:sz w:val="24"/>
          <w:szCs w:val="24"/>
        </w:rPr>
        <w:t xml:space="preserve"> de que era preciso que a mesma se tornasse uma prática rotineira das atividades da Unidade, principalmente após o término do período letivo e consequentemente a quebra do vínculo entre os estudantes e a comunidade. Entretanto, percebe</w:t>
      </w:r>
      <w:r w:rsidR="00BD0DA9" w:rsidRPr="003C72A5">
        <w:rPr>
          <w:rFonts w:ascii="Times New Roman" w:hAnsi="Times New Roman" w:cs="Times New Roman"/>
          <w:sz w:val="24"/>
          <w:szCs w:val="24"/>
        </w:rPr>
        <w:t>u-se</w:t>
      </w:r>
      <w:r w:rsidR="00F1596D" w:rsidRPr="003C72A5">
        <w:rPr>
          <w:rFonts w:ascii="Times New Roman" w:hAnsi="Times New Roman" w:cs="Times New Roman"/>
          <w:sz w:val="24"/>
          <w:szCs w:val="24"/>
        </w:rPr>
        <w:t xml:space="preserve"> a dificuldade de sua efetivação por inúmeros fatores, dentre eles: a escassez de tempo, alegado pela equip</w:t>
      </w:r>
      <w:r w:rsidR="00096233" w:rsidRPr="003C72A5">
        <w:rPr>
          <w:rFonts w:ascii="Times New Roman" w:hAnsi="Times New Roman" w:cs="Times New Roman"/>
          <w:sz w:val="24"/>
          <w:szCs w:val="24"/>
        </w:rPr>
        <w:t>e, em decorrência da dinâmica do</w:t>
      </w:r>
      <w:r w:rsidR="00F1596D" w:rsidRPr="003C72A5">
        <w:rPr>
          <w:rFonts w:ascii="Times New Roman" w:hAnsi="Times New Roman" w:cs="Times New Roman"/>
          <w:sz w:val="24"/>
          <w:szCs w:val="24"/>
        </w:rPr>
        <w:t xml:space="preserve"> atendimento do serviço (rotina); a falta de vontade por parte de alguns</w:t>
      </w:r>
      <w:r w:rsidR="00096233" w:rsidRPr="003C72A5">
        <w:rPr>
          <w:rFonts w:ascii="Times New Roman" w:hAnsi="Times New Roman" w:cs="Times New Roman"/>
          <w:sz w:val="24"/>
          <w:szCs w:val="24"/>
        </w:rPr>
        <w:t xml:space="preserve"> profissionais</w:t>
      </w:r>
      <w:r w:rsidR="00F1596D" w:rsidRPr="003C72A5">
        <w:rPr>
          <w:rFonts w:ascii="Times New Roman" w:hAnsi="Times New Roman" w:cs="Times New Roman"/>
          <w:sz w:val="24"/>
          <w:szCs w:val="24"/>
        </w:rPr>
        <w:t>,</w:t>
      </w:r>
      <w:r w:rsidR="003F5AF8" w:rsidRPr="003C72A5">
        <w:rPr>
          <w:rFonts w:ascii="Times New Roman" w:hAnsi="Times New Roman" w:cs="Times New Roman"/>
          <w:sz w:val="24"/>
          <w:szCs w:val="24"/>
        </w:rPr>
        <w:t xml:space="preserve"> visualizada </w:t>
      </w:r>
      <w:r w:rsidR="00A54C54" w:rsidRPr="003C72A5">
        <w:rPr>
          <w:rFonts w:ascii="Times New Roman" w:hAnsi="Times New Roman" w:cs="Times New Roman"/>
          <w:sz w:val="24"/>
          <w:szCs w:val="24"/>
        </w:rPr>
        <w:t>através do</w:t>
      </w:r>
      <w:r w:rsidR="003F5AF8" w:rsidRPr="003C72A5">
        <w:rPr>
          <w:rFonts w:ascii="Times New Roman" w:hAnsi="Times New Roman" w:cs="Times New Roman"/>
          <w:sz w:val="24"/>
          <w:szCs w:val="24"/>
        </w:rPr>
        <w:t xml:space="preserve"> comportamento demonstrado</w:t>
      </w:r>
      <w:r w:rsidR="00096233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A54C54" w:rsidRPr="003C72A5">
        <w:rPr>
          <w:rFonts w:ascii="Times New Roman" w:hAnsi="Times New Roman" w:cs="Times New Roman"/>
          <w:sz w:val="24"/>
          <w:szCs w:val="24"/>
        </w:rPr>
        <w:t>por aqueles que</w:t>
      </w:r>
      <w:r w:rsidR="00096233" w:rsidRPr="003C72A5">
        <w:rPr>
          <w:rFonts w:ascii="Times New Roman" w:hAnsi="Times New Roman" w:cs="Times New Roman"/>
          <w:sz w:val="24"/>
          <w:szCs w:val="24"/>
        </w:rPr>
        <w:t xml:space="preserve"> se esquivavam e não se dispunham a ajudar</w:t>
      </w:r>
      <w:r w:rsidR="003F5AF8" w:rsidRPr="003C72A5">
        <w:rPr>
          <w:rFonts w:ascii="Times New Roman" w:hAnsi="Times New Roman" w:cs="Times New Roman"/>
          <w:sz w:val="24"/>
          <w:szCs w:val="24"/>
        </w:rPr>
        <w:t xml:space="preserve"> os estudantes;</w:t>
      </w:r>
      <w:r w:rsidR="003A3838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3F5AF8" w:rsidRPr="003C72A5">
        <w:rPr>
          <w:rFonts w:ascii="Times New Roman" w:hAnsi="Times New Roman" w:cs="Times New Roman"/>
          <w:sz w:val="24"/>
          <w:szCs w:val="24"/>
        </w:rPr>
        <w:t xml:space="preserve">a </w:t>
      </w:r>
      <w:r w:rsidR="00096233" w:rsidRPr="003C72A5">
        <w:rPr>
          <w:rFonts w:ascii="Times New Roman" w:hAnsi="Times New Roman" w:cs="Times New Roman"/>
          <w:sz w:val="24"/>
          <w:szCs w:val="24"/>
        </w:rPr>
        <w:t>relação frágil en</w:t>
      </w:r>
      <w:r w:rsidR="003A3838" w:rsidRPr="003C72A5">
        <w:rPr>
          <w:rFonts w:ascii="Times New Roman" w:hAnsi="Times New Roman" w:cs="Times New Roman"/>
          <w:sz w:val="24"/>
          <w:szCs w:val="24"/>
        </w:rPr>
        <w:t xml:space="preserve">tre os </w:t>
      </w:r>
      <w:r w:rsidR="003F5AF8" w:rsidRPr="003C72A5">
        <w:rPr>
          <w:rFonts w:ascii="Times New Roman" w:hAnsi="Times New Roman" w:cs="Times New Roman"/>
          <w:sz w:val="24"/>
          <w:szCs w:val="24"/>
        </w:rPr>
        <w:t>membros da USF</w:t>
      </w:r>
      <w:r w:rsidR="003A3838" w:rsidRPr="003C72A5">
        <w:rPr>
          <w:rFonts w:ascii="Times New Roman" w:hAnsi="Times New Roman" w:cs="Times New Roman"/>
          <w:sz w:val="24"/>
          <w:szCs w:val="24"/>
        </w:rPr>
        <w:t>, fazendo com que a falta</w:t>
      </w:r>
      <w:r w:rsidR="00096233" w:rsidRPr="003C72A5">
        <w:rPr>
          <w:rFonts w:ascii="Times New Roman" w:hAnsi="Times New Roman" w:cs="Times New Roman"/>
          <w:sz w:val="24"/>
          <w:szCs w:val="24"/>
        </w:rPr>
        <w:t xml:space="preserve"> de compromisso de </w:t>
      </w:r>
      <w:r w:rsidR="003A3838" w:rsidRPr="003C72A5">
        <w:rPr>
          <w:rFonts w:ascii="Times New Roman" w:hAnsi="Times New Roman" w:cs="Times New Roman"/>
          <w:sz w:val="24"/>
          <w:szCs w:val="24"/>
        </w:rPr>
        <w:t>alguns acabasse</w:t>
      </w:r>
      <w:r w:rsidR="00096233" w:rsidRPr="003C72A5">
        <w:rPr>
          <w:rFonts w:ascii="Times New Roman" w:hAnsi="Times New Roman" w:cs="Times New Roman"/>
          <w:sz w:val="24"/>
          <w:szCs w:val="24"/>
        </w:rPr>
        <w:t xml:space="preserve"> desestimulando</w:t>
      </w:r>
      <w:r w:rsidR="003A3838" w:rsidRPr="003C72A5">
        <w:rPr>
          <w:rFonts w:ascii="Times New Roman" w:hAnsi="Times New Roman" w:cs="Times New Roman"/>
          <w:sz w:val="24"/>
          <w:szCs w:val="24"/>
        </w:rPr>
        <w:t xml:space="preserve"> outros</w:t>
      </w:r>
      <w:r w:rsidR="00096233" w:rsidRPr="003C72A5">
        <w:rPr>
          <w:rFonts w:ascii="Times New Roman" w:hAnsi="Times New Roman" w:cs="Times New Roman"/>
          <w:sz w:val="24"/>
          <w:szCs w:val="24"/>
        </w:rPr>
        <w:t>;</w:t>
      </w:r>
      <w:r w:rsidR="003A3838" w:rsidRPr="003C72A5">
        <w:rPr>
          <w:rFonts w:ascii="Times New Roman" w:hAnsi="Times New Roman" w:cs="Times New Roman"/>
          <w:sz w:val="24"/>
          <w:szCs w:val="24"/>
        </w:rPr>
        <w:t xml:space="preserve"> além de </w:t>
      </w:r>
      <w:r w:rsidR="003F5AF8" w:rsidRPr="003C72A5">
        <w:rPr>
          <w:rFonts w:ascii="Times New Roman" w:hAnsi="Times New Roman" w:cs="Times New Roman"/>
          <w:sz w:val="24"/>
          <w:szCs w:val="24"/>
        </w:rPr>
        <w:t>outras</w:t>
      </w:r>
      <w:r w:rsidR="003A3838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3A3838" w:rsidRPr="003C72A5">
        <w:rPr>
          <w:rFonts w:ascii="Times New Roman" w:hAnsi="Times New Roman" w:cs="Times New Roman"/>
          <w:sz w:val="24"/>
          <w:szCs w:val="24"/>
        </w:rPr>
        <w:lastRenderedPageBreak/>
        <w:t xml:space="preserve">questões que não </w:t>
      </w:r>
      <w:r w:rsidR="003F5AF8" w:rsidRPr="003C72A5">
        <w:rPr>
          <w:rFonts w:ascii="Times New Roman" w:hAnsi="Times New Roman" w:cs="Times New Roman"/>
          <w:sz w:val="24"/>
          <w:szCs w:val="24"/>
        </w:rPr>
        <w:t xml:space="preserve">foram possíveis de serem identificadas no período </w:t>
      </w:r>
      <w:r w:rsidR="00A101D8">
        <w:rPr>
          <w:rFonts w:ascii="Times New Roman" w:hAnsi="Times New Roman" w:cs="Times New Roman"/>
          <w:sz w:val="24"/>
          <w:szCs w:val="24"/>
        </w:rPr>
        <w:t xml:space="preserve">da nossa permanência </w:t>
      </w:r>
      <w:r w:rsidR="003F5AF8" w:rsidRPr="003C72A5">
        <w:rPr>
          <w:rFonts w:ascii="Times New Roman" w:hAnsi="Times New Roman" w:cs="Times New Roman"/>
          <w:sz w:val="24"/>
          <w:szCs w:val="24"/>
        </w:rPr>
        <w:t>no serviço</w:t>
      </w:r>
      <w:r w:rsidR="003A3838" w:rsidRPr="003C72A5">
        <w:rPr>
          <w:rFonts w:ascii="Times New Roman" w:hAnsi="Times New Roman" w:cs="Times New Roman"/>
          <w:sz w:val="24"/>
          <w:szCs w:val="24"/>
        </w:rPr>
        <w:t xml:space="preserve">. Além das ações educativas </w:t>
      </w:r>
      <w:r w:rsidR="00A54C54" w:rsidRPr="003C72A5">
        <w:rPr>
          <w:rFonts w:ascii="Times New Roman" w:hAnsi="Times New Roman" w:cs="Times New Roman"/>
          <w:sz w:val="24"/>
          <w:szCs w:val="24"/>
        </w:rPr>
        <w:t>executadas</w:t>
      </w:r>
      <w:r w:rsidR="003A3838" w:rsidRPr="003C72A5">
        <w:rPr>
          <w:rFonts w:ascii="Times New Roman" w:hAnsi="Times New Roman" w:cs="Times New Roman"/>
          <w:sz w:val="24"/>
          <w:szCs w:val="24"/>
        </w:rPr>
        <w:t xml:space="preserve"> na própria USF, faz</w:t>
      </w:r>
      <w:r w:rsidR="00A101D8">
        <w:rPr>
          <w:rFonts w:ascii="Times New Roman" w:hAnsi="Times New Roman" w:cs="Times New Roman"/>
          <w:sz w:val="24"/>
          <w:szCs w:val="24"/>
        </w:rPr>
        <w:t>ia</w:t>
      </w:r>
      <w:r w:rsidR="003A3838" w:rsidRPr="003C72A5">
        <w:rPr>
          <w:rFonts w:ascii="Times New Roman" w:hAnsi="Times New Roman" w:cs="Times New Roman"/>
          <w:sz w:val="24"/>
          <w:szCs w:val="24"/>
        </w:rPr>
        <w:t xml:space="preserve"> parte do plano da disciplina levar os estudantes a conhecerem o território pertencente à unidade e a partir daí promover a visita domiciliar. Esse ambiente também é um meio que permite </w:t>
      </w:r>
      <w:r w:rsidR="00A54C54" w:rsidRPr="003C72A5">
        <w:rPr>
          <w:rFonts w:ascii="Times New Roman" w:hAnsi="Times New Roman" w:cs="Times New Roman"/>
          <w:sz w:val="24"/>
          <w:szCs w:val="24"/>
        </w:rPr>
        <w:t>o aconselhamento</w:t>
      </w:r>
      <w:r w:rsidR="003A3838" w:rsidRPr="003C72A5">
        <w:rPr>
          <w:rFonts w:ascii="Times New Roman" w:hAnsi="Times New Roman" w:cs="Times New Roman"/>
          <w:sz w:val="24"/>
          <w:szCs w:val="24"/>
        </w:rPr>
        <w:t>,</w:t>
      </w:r>
      <w:r w:rsidR="00A54C54" w:rsidRPr="003C72A5">
        <w:rPr>
          <w:rFonts w:ascii="Times New Roman" w:hAnsi="Times New Roman" w:cs="Times New Roman"/>
          <w:sz w:val="24"/>
          <w:szCs w:val="24"/>
        </w:rPr>
        <w:t xml:space="preserve"> a</w:t>
      </w:r>
      <w:r w:rsidR="003A3838" w:rsidRPr="003C72A5">
        <w:rPr>
          <w:rFonts w:ascii="Times New Roman" w:hAnsi="Times New Roman" w:cs="Times New Roman"/>
          <w:sz w:val="24"/>
          <w:szCs w:val="24"/>
        </w:rPr>
        <w:t xml:space="preserve"> troca de informações e </w:t>
      </w:r>
      <w:r w:rsidR="00A54C54" w:rsidRPr="003C72A5">
        <w:rPr>
          <w:rFonts w:ascii="Times New Roman" w:hAnsi="Times New Roman" w:cs="Times New Roman"/>
          <w:sz w:val="24"/>
          <w:szCs w:val="24"/>
        </w:rPr>
        <w:t xml:space="preserve">a </w:t>
      </w:r>
      <w:r w:rsidR="00A101D8">
        <w:rPr>
          <w:rFonts w:ascii="Times New Roman" w:hAnsi="Times New Roman" w:cs="Times New Roman"/>
          <w:sz w:val="24"/>
          <w:szCs w:val="24"/>
        </w:rPr>
        <w:t>elucidação</w:t>
      </w:r>
      <w:r w:rsidR="003A3838" w:rsidRPr="003C72A5">
        <w:rPr>
          <w:rFonts w:ascii="Times New Roman" w:hAnsi="Times New Roman" w:cs="Times New Roman"/>
          <w:sz w:val="24"/>
          <w:szCs w:val="24"/>
        </w:rPr>
        <w:t xml:space="preserve"> de dúvidas</w:t>
      </w:r>
      <w:r w:rsidR="00A54C54" w:rsidRPr="003C72A5">
        <w:rPr>
          <w:rFonts w:ascii="Times New Roman" w:hAnsi="Times New Roman" w:cs="Times New Roman"/>
          <w:sz w:val="24"/>
          <w:szCs w:val="24"/>
        </w:rPr>
        <w:t xml:space="preserve"> da comunidade</w:t>
      </w:r>
      <w:r w:rsidR="003A3838" w:rsidRPr="003C72A5">
        <w:rPr>
          <w:rFonts w:ascii="Times New Roman" w:hAnsi="Times New Roman" w:cs="Times New Roman"/>
          <w:sz w:val="24"/>
          <w:szCs w:val="24"/>
        </w:rPr>
        <w:t>, representando</w:t>
      </w:r>
      <w:r w:rsidR="004B003B" w:rsidRPr="003C72A5">
        <w:rPr>
          <w:rFonts w:ascii="Times New Roman" w:hAnsi="Times New Roman" w:cs="Times New Roman"/>
          <w:sz w:val="24"/>
          <w:szCs w:val="24"/>
        </w:rPr>
        <w:t>,</w:t>
      </w:r>
      <w:r w:rsidR="003A3838" w:rsidRPr="003C72A5">
        <w:rPr>
          <w:rFonts w:ascii="Times New Roman" w:hAnsi="Times New Roman" w:cs="Times New Roman"/>
          <w:sz w:val="24"/>
          <w:szCs w:val="24"/>
        </w:rPr>
        <w:t xml:space="preserve"> portanto</w:t>
      </w:r>
      <w:r w:rsidR="004B003B" w:rsidRPr="003C72A5">
        <w:rPr>
          <w:rFonts w:ascii="Times New Roman" w:hAnsi="Times New Roman" w:cs="Times New Roman"/>
          <w:sz w:val="24"/>
          <w:szCs w:val="24"/>
        </w:rPr>
        <w:t>,</w:t>
      </w:r>
      <w:r w:rsidR="003A3838" w:rsidRPr="003C72A5">
        <w:rPr>
          <w:rFonts w:ascii="Times New Roman" w:hAnsi="Times New Roman" w:cs="Times New Roman"/>
          <w:sz w:val="24"/>
          <w:szCs w:val="24"/>
        </w:rPr>
        <w:t xml:space="preserve"> mais uma forma de</w:t>
      </w:r>
      <w:r w:rsidR="004B003B" w:rsidRPr="003C72A5">
        <w:rPr>
          <w:rFonts w:ascii="Times New Roman" w:hAnsi="Times New Roman" w:cs="Times New Roman"/>
          <w:sz w:val="24"/>
          <w:szCs w:val="24"/>
        </w:rPr>
        <w:t xml:space="preserve"> promover saúde e prevenir agravos</w:t>
      </w:r>
      <w:r w:rsidR="00A101D8">
        <w:rPr>
          <w:rFonts w:ascii="Times New Roman" w:hAnsi="Times New Roman" w:cs="Times New Roman"/>
          <w:sz w:val="24"/>
          <w:szCs w:val="24"/>
        </w:rPr>
        <w:t xml:space="preserve"> através da educação</w:t>
      </w:r>
      <w:r w:rsidR="004B003B" w:rsidRPr="003C72A5">
        <w:rPr>
          <w:rFonts w:ascii="Times New Roman" w:hAnsi="Times New Roman" w:cs="Times New Roman"/>
          <w:sz w:val="24"/>
          <w:szCs w:val="24"/>
        </w:rPr>
        <w:t>. Tod</w:t>
      </w:r>
      <w:r w:rsidR="003F5AF8" w:rsidRPr="003C72A5">
        <w:rPr>
          <w:rFonts w:ascii="Times New Roman" w:hAnsi="Times New Roman" w:cs="Times New Roman"/>
          <w:sz w:val="24"/>
          <w:szCs w:val="24"/>
        </w:rPr>
        <w:t>avia, como esse trabalho dependia</w:t>
      </w:r>
      <w:r w:rsidR="004B003B" w:rsidRPr="003C72A5">
        <w:rPr>
          <w:rFonts w:ascii="Times New Roman" w:hAnsi="Times New Roman" w:cs="Times New Roman"/>
          <w:sz w:val="24"/>
          <w:szCs w:val="24"/>
        </w:rPr>
        <w:t xml:space="preserve"> de terceiros para ser realizado, mais uma vez enfrentamos a dificuldade da falta de disponibilidade de alguns profissionais, </w:t>
      </w:r>
      <w:r w:rsidR="003F5AF8" w:rsidRPr="003C72A5">
        <w:rPr>
          <w:rFonts w:ascii="Times New Roman" w:hAnsi="Times New Roman" w:cs="Times New Roman"/>
          <w:sz w:val="24"/>
          <w:szCs w:val="24"/>
        </w:rPr>
        <w:t>cabendo a nós (monitoria e docência) buscar</w:t>
      </w:r>
      <w:r w:rsidR="004B003B" w:rsidRPr="003C72A5">
        <w:rPr>
          <w:rFonts w:ascii="Times New Roman" w:hAnsi="Times New Roman" w:cs="Times New Roman"/>
          <w:sz w:val="24"/>
          <w:szCs w:val="24"/>
        </w:rPr>
        <w:t xml:space="preserve"> novas estratégias para </w:t>
      </w:r>
      <w:r w:rsidR="00303FAB" w:rsidRPr="003C72A5">
        <w:rPr>
          <w:rFonts w:ascii="Times New Roman" w:hAnsi="Times New Roman" w:cs="Times New Roman"/>
          <w:sz w:val="24"/>
          <w:szCs w:val="24"/>
        </w:rPr>
        <w:t>preencher as lacunas que surgiam</w:t>
      </w:r>
      <w:r w:rsidR="004B003B" w:rsidRPr="003C72A5">
        <w:rPr>
          <w:rFonts w:ascii="Times New Roman" w:hAnsi="Times New Roman" w:cs="Times New Roman"/>
          <w:sz w:val="24"/>
          <w:szCs w:val="24"/>
        </w:rPr>
        <w:t>.</w:t>
      </w:r>
      <w:r w:rsidR="003C72A5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A54C54" w:rsidRPr="003C72A5">
        <w:rPr>
          <w:rFonts w:ascii="Times New Roman" w:hAnsi="Times New Roman" w:cs="Times New Roman"/>
          <w:sz w:val="24"/>
          <w:szCs w:val="24"/>
        </w:rPr>
        <w:t>Frente a to</w:t>
      </w:r>
      <w:r w:rsidR="00BD0DA9" w:rsidRPr="003C72A5">
        <w:rPr>
          <w:rFonts w:ascii="Times New Roman" w:hAnsi="Times New Roman" w:cs="Times New Roman"/>
          <w:sz w:val="24"/>
          <w:szCs w:val="24"/>
        </w:rPr>
        <w:t>das as eventualidades ocorridas</w:t>
      </w:r>
      <w:r w:rsidR="00A54C54" w:rsidRPr="003C72A5">
        <w:rPr>
          <w:rFonts w:ascii="Times New Roman" w:hAnsi="Times New Roman" w:cs="Times New Roman"/>
          <w:sz w:val="24"/>
          <w:szCs w:val="24"/>
        </w:rPr>
        <w:t xml:space="preserve"> no decorrer dos encontros acadêmicos, estabeleceu-se o hábito de se fazer uma avaliação</w:t>
      </w:r>
      <w:r w:rsidR="001D39E2" w:rsidRPr="003C72A5">
        <w:rPr>
          <w:rFonts w:ascii="Times New Roman" w:hAnsi="Times New Roman" w:cs="Times New Roman"/>
          <w:sz w:val="24"/>
          <w:szCs w:val="24"/>
        </w:rPr>
        <w:t xml:space="preserve"> reflexiva</w:t>
      </w:r>
      <w:r w:rsidR="00A54C54" w:rsidRPr="003C72A5">
        <w:rPr>
          <w:rFonts w:ascii="Times New Roman" w:hAnsi="Times New Roman" w:cs="Times New Roman"/>
          <w:sz w:val="24"/>
          <w:szCs w:val="24"/>
        </w:rPr>
        <w:t xml:space="preserve"> no fim das vivências, objetivando criar nos estudantes a capacidade de entender a dinâmica</w:t>
      </w:r>
      <w:r w:rsidR="001D39E2" w:rsidRPr="003C72A5">
        <w:rPr>
          <w:rFonts w:ascii="Times New Roman" w:hAnsi="Times New Roman" w:cs="Times New Roman"/>
          <w:sz w:val="24"/>
          <w:szCs w:val="24"/>
        </w:rPr>
        <w:t xml:space="preserve"> das questões que os cercavam, através da análise dos percalços, das possíveis soluções, das realidades difíceis de </w:t>
      </w:r>
      <w:r w:rsidR="00A101D8">
        <w:rPr>
          <w:rFonts w:ascii="Times New Roman" w:hAnsi="Times New Roman" w:cs="Times New Roman"/>
          <w:sz w:val="24"/>
          <w:szCs w:val="24"/>
        </w:rPr>
        <w:t>serem lidadas</w:t>
      </w:r>
      <w:r w:rsidR="001D39E2" w:rsidRPr="003C72A5">
        <w:rPr>
          <w:rFonts w:ascii="Times New Roman" w:hAnsi="Times New Roman" w:cs="Times New Roman"/>
          <w:sz w:val="24"/>
          <w:szCs w:val="24"/>
        </w:rPr>
        <w:t xml:space="preserve">, da necessidade de apoio de instâncias maiores, da organização do serviço e sua hierarquia, do compromisso que deve ser firmado para um atendimento </w:t>
      </w:r>
      <w:r w:rsidR="00260563" w:rsidRPr="003C72A5">
        <w:rPr>
          <w:rFonts w:ascii="Times New Roman" w:hAnsi="Times New Roman" w:cs="Times New Roman"/>
          <w:sz w:val="24"/>
          <w:szCs w:val="24"/>
        </w:rPr>
        <w:t>de qualidade, da postura que de</w:t>
      </w:r>
      <w:r w:rsidR="00A101D8">
        <w:rPr>
          <w:rFonts w:ascii="Times New Roman" w:hAnsi="Times New Roman" w:cs="Times New Roman"/>
          <w:sz w:val="24"/>
          <w:szCs w:val="24"/>
        </w:rPr>
        <w:t>v</w:t>
      </w:r>
      <w:r w:rsidR="00260563" w:rsidRPr="003C72A5">
        <w:rPr>
          <w:rFonts w:ascii="Times New Roman" w:hAnsi="Times New Roman" w:cs="Times New Roman"/>
          <w:sz w:val="24"/>
          <w:szCs w:val="24"/>
        </w:rPr>
        <w:t xml:space="preserve">e ser tomada... Enfim, das possíveis mudanças que podem ocorrer no intuito de melhorar </w:t>
      </w:r>
      <w:r w:rsidR="00A101D8">
        <w:rPr>
          <w:rFonts w:ascii="Times New Roman" w:hAnsi="Times New Roman" w:cs="Times New Roman"/>
          <w:sz w:val="24"/>
          <w:szCs w:val="24"/>
        </w:rPr>
        <w:t>a prestação de serviço no âmbito da</w:t>
      </w:r>
      <w:r w:rsidR="00260563" w:rsidRPr="003C72A5">
        <w:rPr>
          <w:rFonts w:ascii="Times New Roman" w:hAnsi="Times New Roman" w:cs="Times New Roman"/>
          <w:sz w:val="24"/>
          <w:szCs w:val="24"/>
        </w:rPr>
        <w:t xml:space="preserve"> saúde de maneira geral.</w:t>
      </w:r>
      <w:r w:rsidR="003C72A5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121643" w:rsidRPr="003C72A5">
        <w:rPr>
          <w:rFonts w:ascii="Times New Roman" w:hAnsi="Times New Roman" w:cs="Times New Roman"/>
          <w:b/>
          <w:sz w:val="24"/>
          <w:szCs w:val="24"/>
        </w:rPr>
        <w:t>CONSIDERAÇÕES FINAIS</w:t>
      </w:r>
      <w:r w:rsidR="003C72A5" w:rsidRPr="003C72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2462" w:rsidRPr="003C72A5">
        <w:rPr>
          <w:rFonts w:ascii="Times New Roman" w:hAnsi="Times New Roman" w:cs="Times New Roman"/>
          <w:sz w:val="24"/>
          <w:szCs w:val="24"/>
        </w:rPr>
        <w:t>Frente à experiência vivenciada, é possível compreender que</w:t>
      </w:r>
      <w:r w:rsidR="00F72462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 a</w:t>
      </w:r>
      <w:r w:rsidR="00C0074E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 monitoria é um espaço que </w:t>
      </w:r>
      <w:r w:rsidR="00F72462" w:rsidRPr="003C72A5">
        <w:rPr>
          <w:rStyle w:val="apple-style-span"/>
          <w:rFonts w:ascii="Times New Roman" w:hAnsi="Times New Roman" w:cs="Times New Roman"/>
          <w:sz w:val="24"/>
          <w:szCs w:val="24"/>
        </w:rPr>
        <w:t>proporciona sensações ímpares,</w:t>
      </w:r>
      <w:r w:rsidR="00C0074E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 desde a construção</w:t>
      </w:r>
      <w:r w:rsidR="00606C83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 do saber</w:t>
      </w:r>
      <w:r w:rsidR="00EE4BFE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 e a sua troca </w:t>
      </w:r>
      <w:r w:rsidR="00C0074E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com os </w:t>
      </w:r>
      <w:r w:rsidR="00F72462" w:rsidRPr="003C72A5">
        <w:rPr>
          <w:rStyle w:val="apple-style-span"/>
          <w:rFonts w:ascii="Times New Roman" w:hAnsi="Times New Roman" w:cs="Times New Roman"/>
          <w:sz w:val="24"/>
          <w:szCs w:val="24"/>
        </w:rPr>
        <w:t>demais discentes</w:t>
      </w:r>
      <w:r w:rsidR="00C0074E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, até a </w:t>
      </w:r>
      <w:r w:rsidR="00F72462" w:rsidRPr="003C72A5">
        <w:rPr>
          <w:rStyle w:val="apple-style-span"/>
          <w:rFonts w:ascii="Times New Roman" w:hAnsi="Times New Roman" w:cs="Times New Roman"/>
          <w:sz w:val="24"/>
          <w:szCs w:val="24"/>
        </w:rPr>
        <w:t>conquista</w:t>
      </w:r>
      <w:r w:rsidR="00C0074E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 de um título que </w:t>
      </w:r>
      <w:r w:rsidR="00F72462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favorece </w:t>
      </w:r>
      <w:r w:rsidR="00C0074E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ao </w:t>
      </w:r>
      <w:r w:rsidR="00BE7A22" w:rsidRPr="003C72A5">
        <w:rPr>
          <w:rStyle w:val="apple-style-span"/>
          <w:rFonts w:ascii="Times New Roman" w:hAnsi="Times New Roman" w:cs="Times New Roman"/>
          <w:sz w:val="24"/>
          <w:szCs w:val="24"/>
        </w:rPr>
        <w:t>mesmo</w:t>
      </w:r>
      <w:r w:rsidR="00C0074E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 um </w:t>
      </w:r>
      <w:r w:rsidR="00F72462" w:rsidRPr="003C72A5">
        <w:rPr>
          <w:rStyle w:val="apple-style-span"/>
          <w:rFonts w:ascii="Times New Roman" w:hAnsi="Times New Roman" w:cs="Times New Roman"/>
          <w:sz w:val="24"/>
          <w:szCs w:val="24"/>
        </w:rPr>
        <w:t>aprimoramento</w:t>
      </w:r>
      <w:r w:rsidR="00C0074E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 curricular.</w:t>
      </w:r>
      <w:r w:rsidR="003C72A5" w:rsidRPr="003C72A5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606C83" w:rsidRPr="003C72A5">
        <w:rPr>
          <w:rFonts w:ascii="Times New Roman" w:hAnsi="Times New Roman" w:cs="Times New Roman"/>
          <w:sz w:val="24"/>
          <w:szCs w:val="24"/>
        </w:rPr>
        <w:t xml:space="preserve">A oportunidade de observar de perto a dinâmica do processo ensino-aprendizagem, incluindo aspectos relacionados ao empenho e interesse dos alunos, favorece a uma melhor análise das dificuldades e dos desafios enfrentados a fim de que o conhecimento seja passado de maneira eficaz. </w:t>
      </w:r>
      <w:r w:rsidR="000D7FB8" w:rsidRPr="003C72A5">
        <w:rPr>
          <w:rFonts w:ascii="Times New Roman" w:hAnsi="Times New Roman" w:cs="Times New Roman"/>
          <w:sz w:val="24"/>
          <w:szCs w:val="24"/>
        </w:rPr>
        <w:t>Além do mais, uma vez que estamos expostos a uma situação que exige d</w:t>
      </w:r>
      <w:r w:rsidR="00BE7A22" w:rsidRPr="003C72A5">
        <w:rPr>
          <w:rFonts w:ascii="Times New Roman" w:hAnsi="Times New Roman" w:cs="Times New Roman"/>
          <w:sz w:val="24"/>
          <w:szCs w:val="24"/>
        </w:rPr>
        <w:t>e nós uma postura segura</w:t>
      </w:r>
      <w:r w:rsidR="00EE4BFE" w:rsidRPr="003C72A5">
        <w:rPr>
          <w:rFonts w:ascii="Times New Roman" w:hAnsi="Times New Roman" w:cs="Times New Roman"/>
          <w:sz w:val="24"/>
          <w:szCs w:val="24"/>
        </w:rPr>
        <w:t>, um maior</w:t>
      </w:r>
      <w:r w:rsidR="000D7FB8" w:rsidRPr="003C72A5">
        <w:rPr>
          <w:rFonts w:ascii="Times New Roman" w:hAnsi="Times New Roman" w:cs="Times New Roman"/>
          <w:sz w:val="24"/>
          <w:szCs w:val="24"/>
        </w:rPr>
        <w:t xml:space="preserve"> embasamento teórico, essa prática nos impulsiona a estarmos sempre atualizados, aumentando assim a nossa bagagem de conhecimentos e aperfeiçoando o manejo de situações inesperadas.</w:t>
      </w:r>
      <w:r w:rsidR="003C72A5" w:rsidRPr="003C72A5">
        <w:rPr>
          <w:rFonts w:ascii="Times New Roman" w:hAnsi="Times New Roman" w:cs="Times New Roman"/>
          <w:sz w:val="24"/>
          <w:szCs w:val="24"/>
        </w:rPr>
        <w:t xml:space="preserve"> </w:t>
      </w:r>
      <w:r w:rsidR="00EE4BFE" w:rsidRPr="003C72A5">
        <w:rPr>
          <w:rFonts w:ascii="Times New Roman" w:hAnsi="Times New Roman" w:cs="Times New Roman"/>
          <w:sz w:val="24"/>
          <w:szCs w:val="24"/>
        </w:rPr>
        <w:t xml:space="preserve">Acompanhar </w:t>
      </w:r>
      <w:r w:rsidR="006A734B" w:rsidRPr="003C72A5">
        <w:rPr>
          <w:rFonts w:ascii="Times New Roman" w:hAnsi="Times New Roman" w:cs="Times New Roman"/>
          <w:sz w:val="24"/>
          <w:szCs w:val="24"/>
        </w:rPr>
        <w:t xml:space="preserve">o </w:t>
      </w:r>
      <w:r w:rsidR="00EE4BFE" w:rsidRPr="003C72A5">
        <w:rPr>
          <w:rFonts w:ascii="Times New Roman" w:hAnsi="Times New Roman" w:cs="Times New Roman"/>
          <w:sz w:val="24"/>
          <w:szCs w:val="24"/>
        </w:rPr>
        <w:t>crescimento e o</w:t>
      </w:r>
      <w:r w:rsidR="006A734B" w:rsidRPr="003C72A5">
        <w:rPr>
          <w:rFonts w:ascii="Times New Roman" w:hAnsi="Times New Roman" w:cs="Times New Roman"/>
          <w:sz w:val="24"/>
          <w:szCs w:val="24"/>
        </w:rPr>
        <w:t xml:space="preserve"> envolvimento </w:t>
      </w:r>
      <w:r w:rsidR="00EE4BFE" w:rsidRPr="003C72A5">
        <w:rPr>
          <w:rFonts w:ascii="Times New Roman" w:hAnsi="Times New Roman" w:cs="Times New Roman"/>
          <w:sz w:val="24"/>
          <w:szCs w:val="24"/>
        </w:rPr>
        <w:t>dos alunos é algo gratificante, inclusive se nos conscientizarmos de que somos um dos responsáveis por esse fato</w:t>
      </w:r>
      <w:r w:rsidR="006A734B" w:rsidRPr="003C72A5">
        <w:rPr>
          <w:rFonts w:ascii="Times New Roman" w:hAnsi="Times New Roman" w:cs="Times New Roman"/>
          <w:sz w:val="24"/>
          <w:szCs w:val="24"/>
        </w:rPr>
        <w:t>.</w:t>
      </w:r>
      <w:r w:rsidR="00EE4BFE" w:rsidRPr="003C72A5">
        <w:rPr>
          <w:rFonts w:ascii="Times New Roman" w:hAnsi="Times New Roman" w:cs="Times New Roman"/>
          <w:sz w:val="24"/>
          <w:szCs w:val="24"/>
        </w:rPr>
        <w:t xml:space="preserve"> No que diz respeito aos alunos de Saúde Coletiva I</w:t>
      </w:r>
      <w:r w:rsidR="00BE7A22" w:rsidRPr="003C72A5">
        <w:rPr>
          <w:rFonts w:ascii="Times New Roman" w:hAnsi="Times New Roman" w:cs="Times New Roman"/>
          <w:sz w:val="24"/>
          <w:szCs w:val="24"/>
        </w:rPr>
        <w:t>,</w:t>
      </w:r>
      <w:r w:rsidR="00EE4BFE" w:rsidRPr="003C72A5">
        <w:rPr>
          <w:rFonts w:ascii="Times New Roman" w:hAnsi="Times New Roman" w:cs="Times New Roman"/>
          <w:sz w:val="24"/>
          <w:szCs w:val="24"/>
        </w:rPr>
        <w:t xml:space="preserve"> e</w:t>
      </w:r>
      <w:r w:rsidR="006A734B" w:rsidRPr="003C72A5">
        <w:rPr>
          <w:rFonts w:ascii="Times New Roman" w:hAnsi="Times New Roman" w:cs="Times New Roman"/>
          <w:sz w:val="24"/>
          <w:szCs w:val="24"/>
        </w:rPr>
        <w:t>ssa questão</w:t>
      </w:r>
      <w:r w:rsidR="00BE7A22" w:rsidRPr="003C72A5">
        <w:rPr>
          <w:rFonts w:ascii="Times New Roman" w:hAnsi="Times New Roman" w:cs="Times New Roman"/>
          <w:sz w:val="24"/>
          <w:szCs w:val="24"/>
        </w:rPr>
        <w:t xml:space="preserve"> se dá </w:t>
      </w:r>
      <w:r w:rsidR="006A734B" w:rsidRPr="003C72A5">
        <w:rPr>
          <w:rFonts w:ascii="Times New Roman" w:hAnsi="Times New Roman" w:cs="Times New Roman"/>
          <w:sz w:val="24"/>
          <w:szCs w:val="24"/>
        </w:rPr>
        <w:t xml:space="preserve">pelo </w:t>
      </w:r>
      <w:r w:rsidR="00033203" w:rsidRPr="003C72A5">
        <w:rPr>
          <w:rFonts w:ascii="Times New Roman" w:hAnsi="Times New Roman" w:cs="Times New Roman"/>
          <w:sz w:val="24"/>
          <w:szCs w:val="24"/>
        </w:rPr>
        <w:t>incentivo à realização de práticas fundamentada</w:t>
      </w:r>
      <w:r w:rsidR="006A734B" w:rsidRPr="003C72A5">
        <w:rPr>
          <w:rFonts w:ascii="Times New Roman" w:hAnsi="Times New Roman" w:cs="Times New Roman"/>
          <w:sz w:val="24"/>
          <w:szCs w:val="24"/>
        </w:rPr>
        <w:t xml:space="preserve">s pelos diálogos estabelecidos durante as atividades presenciais na USF, pelas aulas teóricas e pelos estudos de textos recomendados, </w:t>
      </w:r>
      <w:r w:rsidR="00033203" w:rsidRPr="003C72A5">
        <w:rPr>
          <w:rFonts w:ascii="Times New Roman" w:hAnsi="Times New Roman" w:cs="Times New Roman"/>
          <w:sz w:val="24"/>
          <w:szCs w:val="24"/>
        </w:rPr>
        <w:t>permitindo que os estudantes elucidassem</w:t>
      </w:r>
      <w:r w:rsidR="006A734B" w:rsidRPr="003C72A5">
        <w:rPr>
          <w:rFonts w:ascii="Times New Roman" w:hAnsi="Times New Roman" w:cs="Times New Roman"/>
          <w:sz w:val="24"/>
          <w:szCs w:val="24"/>
        </w:rPr>
        <w:t xml:space="preserve"> dúvidas</w:t>
      </w:r>
      <w:r w:rsidR="00BE7A22" w:rsidRPr="003C72A5">
        <w:rPr>
          <w:rFonts w:ascii="Times New Roman" w:hAnsi="Times New Roman" w:cs="Times New Roman"/>
          <w:sz w:val="24"/>
          <w:szCs w:val="24"/>
        </w:rPr>
        <w:t xml:space="preserve"> e sejam capazes de refletir sobre as </w:t>
      </w:r>
      <w:r w:rsidR="00BE7A22" w:rsidRPr="003C72A5">
        <w:rPr>
          <w:rFonts w:ascii="Times New Roman" w:hAnsi="Times New Roman" w:cs="Times New Roman"/>
          <w:sz w:val="24"/>
          <w:szCs w:val="24"/>
        </w:rPr>
        <w:lastRenderedPageBreak/>
        <w:t>questões que permeiam o campo da saúde, da comunidade, das relações humanas, dos aspectos sociais, financeiros, entre outros.</w:t>
      </w:r>
      <w:r w:rsidR="006A734B" w:rsidRPr="003C72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6C83" w:rsidRPr="003C72A5" w:rsidRDefault="00606C83" w:rsidP="0090575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E35FD" w:rsidRDefault="00894ED6" w:rsidP="0090575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C72A5">
        <w:rPr>
          <w:rFonts w:ascii="Times New Roman" w:hAnsi="Times New Roman" w:cs="Times New Roman"/>
          <w:b/>
        </w:rPr>
        <w:t>REFERÊNCIAS:</w:t>
      </w:r>
    </w:p>
    <w:p w:rsidR="00CB6F2A" w:rsidRDefault="00CB6F2A" w:rsidP="0090575B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5A5054" w:rsidRDefault="005A5054" w:rsidP="00EA2084">
      <w:pPr>
        <w:pStyle w:val="Default"/>
        <w:jc w:val="both"/>
        <w:rPr>
          <w:rFonts w:ascii="Times New Roman" w:hAnsi="Times New Roman" w:cs="Times New Roman"/>
        </w:rPr>
      </w:pPr>
      <w:r w:rsidRPr="003C72A5">
        <w:rPr>
          <w:rFonts w:ascii="Times New Roman" w:hAnsi="Times New Roman" w:cs="Times New Roman"/>
        </w:rPr>
        <w:t>BRASIL. Universidade Federal da Paraíba. Conselho Superior de Ensino, Pesquisa e Extensão. Resolução Nº 02/1996: Programa de Monitoria para os cursos de graduação da UFPB. João Pessoa - PB, 1996. Disponível em: http://www.ufpb.br/sods/consepe/resolu/1996/RSEP9602.html. Acesso em: 15 de outubro de 2013.</w:t>
      </w:r>
    </w:p>
    <w:p w:rsidR="00EA2084" w:rsidRPr="008E35FD" w:rsidRDefault="00EA2084" w:rsidP="00EA2084">
      <w:pPr>
        <w:pStyle w:val="Default"/>
        <w:jc w:val="both"/>
        <w:rPr>
          <w:rFonts w:ascii="Times New Roman" w:hAnsi="Times New Roman" w:cs="Times New Roman"/>
          <w:b/>
        </w:rPr>
      </w:pPr>
    </w:p>
    <w:p w:rsidR="005A5054" w:rsidRDefault="005A5054" w:rsidP="00EA2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A5">
        <w:rPr>
          <w:rFonts w:ascii="Times New Roman" w:hAnsi="Times New Roman" w:cs="Times New Roman"/>
          <w:sz w:val="24"/>
          <w:szCs w:val="24"/>
        </w:rPr>
        <w:t xml:space="preserve">HENRIQUES, </w:t>
      </w:r>
      <w:proofErr w:type="spellStart"/>
      <w:proofErr w:type="gramStart"/>
      <w:r w:rsidRPr="003C72A5">
        <w:rPr>
          <w:rFonts w:ascii="Times New Roman" w:hAnsi="Times New Roman" w:cs="Times New Roman"/>
          <w:sz w:val="24"/>
          <w:szCs w:val="24"/>
        </w:rPr>
        <w:t>R.L.</w:t>
      </w:r>
      <w:proofErr w:type="spellEnd"/>
      <w:proofErr w:type="gramEnd"/>
      <w:r w:rsidRPr="003C72A5">
        <w:rPr>
          <w:rFonts w:ascii="Times New Roman" w:hAnsi="Times New Roman" w:cs="Times New Roman"/>
          <w:sz w:val="24"/>
          <w:szCs w:val="24"/>
        </w:rPr>
        <w:t xml:space="preserve">M; PINHEIROS, R. </w:t>
      </w:r>
      <w:r w:rsidRPr="003C72A5">
        <w:rPr>
          <w:rFonts w:ascii="Times New Roman" w:hAnsi="Times New Roman" w:cs="Times New Roman"/>
          <w:b/>
          <w:sz w:val="24"/>
          <w:szCs w:val="24"/>
        </w:rPr>
        <w:t>Integralidade na produção de serviços de saúde e as políticas de educação.</w:t>
      </w:r>
      <w:r w:rsidRPr="003C72A5">
        <w:rPr>
          <w:rFonts w:ascii="Times New Roman" w:hAnsi="Times New Roman" w:cs="Times New Roman"/>
          <w:sz w:val="24"/>
          <w:szCs w:val="24"/>
        </w:rPr>
        <w:t xml:space="preserve"> Jornal da Associação Brasileira de Enfermagem, 2004; </w:t>
      </w:r>
      <w:proofErr w:type="gramStart"/>
      <w:r w:rsidRPr="003C72A5">
        <w:rPr>
          <w:rFonts w:ascii="Times New Roman" w:hAnsi="Times New Roman" w:cs="Times New Roman"/>
          <w:sz w:val="24"/>
          <w:szCs w:val="24"/>
        </w:rPr>
        <w:t>3(1):</w:t>
      </w:r>
      <w:proofErr w:type="gramEnd"/>
      <w:r w:rsidRPr="003C72A5">
        <w:rPr>
          <w:rFonts w:ascii="Times New Roman" w:hAnsi="Times New Roman" w:cs="Times New Roman"/>
          <w:sz w:val="24"/>
          <w:szCs w:val="24"/>
        </w:rPr>
        <w:t>8.</w:t>
      </w:r>
    </w:p>
    <w:p w:rsidR="00EA2084" w:rsidRDefault="00EA2084" w:rsidP="00EA2084">
      <w:pPr>
        <w:pStyle w:val="Default"/>
        <w:jc w:val="both"/>
        <w:rPr>
          <w:rFonts w:ascii="Times New Roman" w:hAnsi="Times New Roman" w:cs="Times New Roman"/>
        </w:rPr>
      </w:pPr>
    </w:p>
    <w:p w:rsidR="005A5054" w:rsidRDefault="005A5054" w:rsidP="00EA2084">
      <w:pPr>
        <w:pStyle w:val="Default"/>
        <w:jc w:val="both"/>
        <w:rPr>
          <w:rFonts w:ascii="Times New Roman" w:hAnsi="Times New Roman" w:cs="Times New Roman"/>
        </w:rPr>
      </w:pPr>
      <w:r w:rsidRPr="003C72A5">
        <w:rPr>
          <w:rFonts w:ascii="Times New Roman" w:hAnsi="Times New Roman" w:cs="Times New Roman"/>
        </w:rPr>
        <w:t xml:space="preserve">LINS, Daniel. </w:t>
      </w:r>
      <w:r w:rsidRPr="003C72A5">
        <w:rPr>
          <w:rFonts w:ascii="Times New Roman" w:hAnsi="Times New Roman" w:cs="Times New Roman"/>
          <w:b/>
        </w:rPr>
        <w:t>Ser Monitor</w:t>
      </w:r>
      <w:r w:rsidRPr="003C72A5">
        <w:rPr>
          <w:rFonts w:ascii="Times New Roman" w:hAnsi="Times New Roman" w:cs="Times New Roman"/>
        </w:rPr>
        <w:t>. Disponível em: &lt;</w:t>
      </w:r>
      <w:proofErr w:type="gramStart"/>
      <w:r w:rsidRPr="003C72A5">
        <w:rPr>
          <w:rFonts w:ascii="Times New Roman" w:hAnsi="Times New Roman" w:cs="Times New Roman"/>
        </w:rPr>
        <w:t>http://www.mauricionassau.com.br/institucionais/faculdade/index.</w:t>
      </w:r>
      <w:proofErr w:type="gramEnd"/>
      <w:r w:rsidRPr="003C72A5">
        <w:rPr>
          <w:rFonts w:ascii="Times New Roman" w:hAnsi="Times New Roman" w:cs="Times New Roman"/>
        </w:rPr>
        <w:t>php?</w:t>
      </w:r>
      <w:proofErr w:type="gramStart"/>
      <w:r w:rsidRPr="003C72A5">
        <w:rPr>
          <w:rFonts w:ascii="Times New Roman" w:hAnsi="Times New Roman" w:cs="Times New Roman"/>
        </w:rPr>
        <w:t>artigo</w:t>
      </w:r>
      <w:proofErr w:type="gramEnd"/>
      <w:r w:rsidRPr="003C72A5">
        <w:rPr>
          <w:rFonts w:ascii="Times New Roman" w:hAnsi="Times New Roman" w:cs="Times New Roman"/>
        </w:rPr>
        <w:t>/listar/215&gt; Acesso em : 10/10/2013.</w:t>
      </w:r>
    </w:p>
    <w:p w:rsidR="00EA2084" w:rsidRDefault="00EA2084" w:rsidP="00EA2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3E" w:rsidRDefault="001A168E" w:rsidP="00EA2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A5">
        <w:rPr>
          <w:rFonts w:ascii="Times New Roman" w:hAnsi="Times New Roman" w:cs="Times New Roman"/>
          <w:sz w:val="24"/>
          <w:szCs w:val="24"/>
        </w:rPr>
        <w:t>RODRIGUES, A</w:t>
      </w:r>
      <w:r w:rsidR="00152DBC" w:rsidRPr="003C72A5">
        <w:rPr>
          <w:rFonts w:ascii="Times New Roman" w:hAnsi="Times New Roman" w:cs="Times New Roman"/>
          <w:sz w:val="24"/>
          <w:szCs w:val="24"/>
        </w:rPr>
        <w:t>.</w:t>
      </w:r>
      <w:r w:rsidRPr="003C72A5">
        <w:rPr>
          <w:rFonts w:ascii="Times New Roman" w:hAnsi="Times New Roman" w:cs="Times New Roman"/>
          <w:sz w:val="24"/>
          <w:szCs w:val="24"/>
        </w:rPr>
        <w:t>D; DALLANORA, C</w:t>
      </w:r>
      <w:r w:rsidR="00152DBC" w:rsidRPr="003C72A5">
        <w:rPr>
          <w:rFonts w:ascii="Times New Roman" w:hAnsi="Times New Roman" w:cs="Times New Roman"/>
          <w:sz w:val="24"/>
          <w:szCs w:val="24"/>
        </w:rPr>
        <w:t>.</w:t>
      </w:r>
      <w:r w:rsidRPr="003C72A5">
        <w:rPr>
          <w:rFonts w:ascii="Times New Roman" w:hAnsi="Times New Roman" w:cs="Times New Roman"/>
          <w:sz w:val="24"/>
          <w:szCs w:val="24"/>
        </w:rPr>
        <w:t xml:space="preserve">R; GERMANI, </w:t>
      </w:r>
      <w:proofErr w:type="spellStart"/>
      <w:proofErr w:type="gramStart"/>
      <w:r w:rsidRPr="003C72A5">
        <w:rPr>
          <w:rFonts w:ascii="Times New Roman" w:hAnsi="Times New Roman" w:cs="Times New Roman"/>
          <w:sz w:val="24"/>
          <w:szCs w:val="24"/>
        </w:rPr>
        <w:t>A</w:t>
      </w:r>
      <w:r w:rsidR="00152DBC" w:rsidRPr="003C72A5">
        <w:rPr>
          <w:rFonts w:ascii="Times New Roman" w:hAnsi="Times New Roman" w:cs="Times New Roman"/>
          <w:sz w:val="24"/>
          <w:szCs w:val="24"/>
        </w:rPr>
        <w:t>.</w:t>
      </w:r>
      <w:r w:rsidRPr="003C72A5">
        <w:rPr>
          <w:rFonts w:ascii="Times New Roman" w:hAnsi="Times New Roman" w:cs="Times New Roman"/>
          <w:sz w:val="24"/>
          <w:szCs w:val="24"/>
        </w:rPr>
        <w:t>R</w:t>
      </w:r>
      <w:r w:rsidR="00152DBC" w:rsidRPr="003C72A5">
        <w:rPr>
          <w:rFonts w:ascii="Times New Roman" w:hAnsi="Times New Roman" w:cs="Times New Roman"/>
          <w:sz w:val="24"/>
          <w:szCs w:val="24"/>
        </w:rPr>
        <w:t>.</w:t>
      </w:r>
      <w:proofErr w:type="spellEnd"/>
      <w:proofErr w:type="gramEnd"/>
      <w:r w:rsidRPr="003C72A5">
        <w:rPr>
          <w:rFonts w:ascii="Times New Roman" w:hAnsi="Times New Roman" w:cs="Times New Roman"/>
          <w:sz w:val="24"/>
          <w:szCs w:val="24"/>
        </w:rPr>
        <w:t xml:space="preserve">M; ROSA, J. </w:t>
      </w:r>
      <w:r w:rsidRPr="003C72A5">
        <w:rPr>
          <w:rFonts w:ascii="Times New Roman" w:hAnsi="Times New Roman" w:cs="Times New Roman"/>
          <w:b/>
          <w:sz w:val="24"/>
          <w:szCs w:val="24"/>
        </w:rPr>
        <w:t>Sala de espera: Um ambiente para efetivar a educação em saúde</w:t>
      </w:r>
      <w:r w:rsidRPr="003C72A5">
        <w:rPr>
          <w:rFonts w:ascii="Times New Roman" w:hAnsi="Times New Roman" w:cs="Times New Roman"/>
          <w:sz w:val="24"/>
          <w:szCs w:val="24"/>
        </w:rPr>
        <w:t>. Vivências. Vol.5, N.7: p.101-106, Maio/2009.</w:t>
      </w:r>
    </w:p>
    <w:p w:rsidR="00A84E59" w:rsidRPr="003C72A5" w:rsidRDefault="00A84E59" w:rsidP="00EA2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A5">
        <w:rPr>
          <w:rFonts w:ascii="Times New Roman" w:hAnsi="Times New Roman" w:cs="Times New Roman"/>
          <w:sz w:val="24"/>
          <w:szCs w:val="24"/>
        </w:rPr>
        <w:t xml:space="preserve">RONZANI, T. M.; SILVA, C. M. </w:t>
      </w:r>
      <w:r w:rsidRPr="003C72A5">
        <w:rPr>
          <w:rFonts w:ascii="Times New Roman" w:hAnsi="Times New Roman" w:cs="Times New Roman"/>
          <w:b/>
          <w:bCs/>
          <w:sz w:val="24"/>
          <w:szCs w:val="24"/>
        </w:rPr>
        <w:t xml:space="preserve">O Programa Saúde da Família segundo profissionais de saúde, gestores e usuários. </w:t>
      </w:r>
      <w:r w:rsidRPr="003C72A5">
        <w:rPr>
          <w:rFonts w:ascii="Times New Roman" w:hAnsi="Times New Roman" w:cs="Times New Roman"/>
          <w:sz w:val="24"/>
          <w:szCs w:val="24"/>
        </w:rPr>
        <w:t xml:space="preserve">Ciência &amp; Saúde Coletiva. </w:t>
      </w:r>
      <w:proofErr w:type="gramStart"/>
      <w:r w:rsidRPr="003C72A5">
        <w:rPr>
          <w:rFonts w:ascii="Times New Roman" w:hAnsi="Times New Roman" w:cs="Times New Roman"/>
          <w:sz w:val="24"/>
          <w:szCs w:val="24"/>
        </w:rPr>
        <w:t>13(1):</w:t>
      </w:r>
      <w:proofErr w:type="gramEnd"/>
      <w:r w:rsidRPr="003C72A5">
        <w:rPr>
          <w:rFonts w:ascii="Times New Roman" w:hAnsi="Times New Roman" w:cs="Times New Roman"/>
          <w:sz w:val="24"/>
          <w:szCs w:val="24"/>
        </w:rPr>
        <w:t>23-34. 2008</w:t>
      </w:r>
    </w:p>
    <w:p w:rsidR="0025282D" w:rsidRPr="003C72A5" w:rsidRDefault="0025282D" w:rsidP="009057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5282D" w:rsidRPr="00A84E59" w:rsidRDefault="0025282D" w:rsidP="0090575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25282D" w:rsidRPr="00A84E59" w:rsidSect="001C5831">
      <w:footerReference w:type="default" r:id="rId8"/>
      <w:footerReference w:type="first" r:id="rId9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FC" w:rsidRDefault="00341BFC" w:rsidP="00A2167A">
      <w:pPr>
        <w:spacing w:after="0" w:line="240" w:lineRule="auto"/>
      </w:pPr>
      <w:r>
        <w:separator/>
      </w:r>
    </w:p>
  </w:endnote>
  <w:endnote w:type="continuationSeparator" w:id="0">
    <w:p w:rsidR="00341BFC" w:rsidRDefault="00341BFC" w:rsidP="00A2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4347"/>
      <w:docPartObj>
        <w:docPartGallery w:val="Page Numbers (Bottom of Page)"/>
        <w:docPartUnique/>
      </w:docPartObj>
    </w:sdtPr>
    <w:sdtContent>
      <w:p w:rsidR="001C5831" w:rsidRDefault="00A73D48">
        <w:pPr>
          <w:pStyle w:val="Rodap"/>
          <w:jc w:val="right"/>
        </w:pPr>
        <w:fldSimple w:instr=" PAGE   \* MERGEFORMAT ">
          <w:r w:rsidR="00624209">
            <w:rPr>
              <w:noProof/>
            </w:rPr>
            <w:t>2</w:t>
          </w:r>
        </w:fldSimple>
      </w:p>
    </w:sdtContent>
  </w:sdt>
  <w:p w:rsidR="001C5831" w:rsidRDefault="001C5831" w:rsidP="001C5831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A4" w:rsidRPr="00651FA4" w:rsidRDefault="00651FA4" w:rsidP="00651FA4">
    <w:pPr>
      <w:pStyle w:val="Rodap"/>
      <w:jc w:val="both"/>
      <w:rPr>
        <w:rFonts w:ascii="Times New Roman" w:hAnsi="Times New Roman" w:cs="Times New Roman"/>
      </w:rPr>
    </w:pPr>
    <w:proofErr w:type="gramStart"/>
    <w:r w:rsidRPr="00651FA4">
      <w:rPr>
        <w:rFonts w:ascii="Times New Roman" w:hAnsi="Times New Roman" w:cs="Times New Roman"/>
      </w:rPr>
      <w:t>¹</w:t>
    </w:r>
    <w:proofErr w:type="gramEnd"/>
    <w:r w:rsidRPr="00651FA4">
      <w:rPr>
        <w:rFonts w:ascii="Times New Roman" w:hAnsi="Times New Roman" w:cs="Times New Roman"/>
      </w:rPr>
      <w:t xml:space="preserve"> Monitora Bolsista da disciplina de Saúde Coletiva I do curso de Enfermagem da Universidade Federal da Paraíba (UFPB).</w:t>
    </w:r>
  </w:p>
  <w:p w:rsidR="001C5831" w:rsidRPr="00651FA4" w:rsidRDefault="00651FA4" w:rsidP="00651FA4">
    <w:pPr>
      <w:pStyle w:val="Rodap"/>
      <w:jc w:val="both"/>
      <w:rPr>
        <w:rFonts w:ascii="Times New Roman" w:hAnsi="Times New Roman" w:cs="Times New Roman"/>
      </w:rPr>
    </w:pPr>
    <w:proofErr w:type="gramStart"/>
    <w:r w:rsidRPr="00651FA4">
      <w:rPr>
        <w:rFonts w:ascii="Times New Roman" w:hAnsi="Times New Roman" w:cs="Times New Roman"/>
      </w:rPr>
      <w:t>²</w:t>
    </w:r>
    <w:proofErr w:type="gramEnd"/>
    <w:r w:rsidRPr="00651FA4">
      <w:rPr>
        <w:rFonts w:ascii="Times New Roman" w:hAnsi="Times New Roman" w:cs="Times New Roman"/>
      </w:rPr>
      <w:t xml:space="preserve"> Orientadora e professora da disciplina de Saúde Coletiva I do Departamento de Saúde Pública e Psiquiatria (DESPP) da UFPB.</w:t>
    </w:r>
  </w:p>
  <w:p w:rsidR="006F25FA" w:rsidRPr="006F25FA" w:rsidRDefault="006F25FA">
    <w:pPr>
      <w:pStyle w:val="Rodap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FC" w:rsidRDefault="00341BFC" w:rsidP="00A2167A">
      <w:pPr>
        <w:spacing w:after="0" w:line="240" w:lineRule="auto"/>
      </w:pPr>
      <w:r>
        <w:separator/>
      </w:r>
    </w:p>
  </w:footnote>
  <w:footnote w:type="continuationSeparator" w:id="0">
    <w:p w:rsidR="00341BFC" w:rsidRDefault="00341BFC" w:rsidP="00A2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6B0B"/>
    <w:multiLevelType w:val="hybridMultilevel"/>
    <w:tmpl w:val="BBD69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A3"/>
    <w:rsid w:val="00012AF3"/>
    <w:rsid w:val="00021A22"/>
    <w:rsid w:val="00033203"/>
    <w:rsid w:val="000549C3"/>
    <w:rsid w:val="00093A33"/>
    <w:rsid w:val="00096233"/>
    <w:rsid w:val="000A5399"/>
    <w:rsid w:val="000D7FB8"/>
    <w:rsid w:val="000E2499"/>
    <w:rsid w:val="000E6D05"/>
    <w:rsid w:val="000F2E8D"/>
    <w:rsid w:val="000F5A17"/>
    <w:rsid w:val="00121643"/>
    <w:rsid w:val="00132A4C"/>
    <w:rsid w:val="00143A6E"/>
    <w:rsid w:val="00152DBC"/>
    <w:rsid w:val="00173D60"/>
    <w:rsid w:val="0018225E"/>
    <w:rsid w:val="00195E0F"/>
    <w:rsid w:val="001A168E"/>
    <w:rsid w:val="001C5831"/>
    <w:rsid w:val="001D1BA2"/>
    <w:rsid w:val="001D39E2"/>
    <w:rsid w:val="00207494"/>
    <w:rsid w:val="0020765D"/>
    <w:rsid w:val="00230F53"/>
    <w:rsid w:val="0025282D"/>
    <w:rsid w:val="00260563"/>
    <w:rsid w:val="002632C9"/>
    <w:rsid w:val="00274967"/>
    <w:rsid w:val="00295BA9"/>
    <w:rsid w:val="002A5F9E"/>
    <w:rsid w:val="002B1BF8"/>
    <w:rsid w:val="002C1943"/>
    <w:rsid w:val="00303FAB"/>
    <w:rsid w:val="00326689"/>
    <w:rsid w:val="0033157F"/>
    <w:rsid w:val="00341BFC"/>
    <w:rsid w:val="003552F1"/>
    <w:rsid w:val="003A3838"/>
    <w:rsid w:val="003C52AB"/>
    <w:rsid w:val="003C72A5"/>
    <w:rsid w:val="003F5AF8"/>
    <w:rsid w:val="0040546C"/>
    <w:rsid w:val="004207CD"/>
    <w:rsid w:val="00422017"/>
    <w:rsid w:val="00445977"/>
    <w:rsid w:val="004B003B"/>
    <w:rsid w:val="004D00AB"/>
    <w:rsid w:val="0053564F"/>
    <w:rsid w:val="00543436"/>
    <w:rsid w:val="00561F9F"/>
    <w:rsid w:val="00566E50"/>
    <w:rsid w:val="005732F0"/>
    <w:rsid w:val="0058159C"/>
    <w:rsid w:val="005A5054"/>
    <w:rsid w:val="005D397A"/>
    <w:rsid w:val="005F0781"/>
    <w:rsid w:val="00606C83"/>
    <w:rsid w:val="00624209"/>
    <w:rsid w:val="00630536"/>
    <w:rsid w:val="00651346"/>
    <w:rsid w:val="00651FA4"/>
    <w:rsid w:val="006A409F"/>
    <w:rsid w:val="006A734B"/>
    <w:rsid w:val="006D4126"/>
    <w:rsid w:val="006F25FA"/>
    <w:rsid w:val="006F4035"/>
    <w:rsid w:val="0075379C"/>
    <w:rsid w:val="007921D5"/>
    <w:rsid w:val="007922A3"/>
    <w:rsid w:val="007E2984"/>
    <w:rsid w:val="00813839"/>
    <w:rsid w:val="0085017C"/>
    <w:rsid w:val="008511A3"/>
    <w:rsid w:val="00877333"/>
    <w:rsid w:val="00894ED6"/>
    <w:rsid w:val="008C182B"/>
    <w:rsid w:val="008E35FD"/>
    <w:rsid w:val="0090575B"/>
    <w:rsid w:val="00923044"/>
    <w:rsid w:val="00962FDA"/>
    <w:rsid w:val="00990927"/>
    <w:rsid w:val="009C5243"/>
    <w:rsid w:val="009D44A1"/>
    <w:rsid w:val="00A101D8"/>
    <w:rsid w:val="00A2167A"/>
    <w:rsid w:val="00A23B2C"/>
    <w:rsid w:val="00A40F45"/>
    <w:rsid w:val="00A54C54"/>
    <w:rsid w:val="00A73D48"/>
    <w:rsid w:val="00A84E59"/>
    <w:rsid w:val="00A91836"/>
    <w:rsid w:val="00AC4617"/>
    <w:rsid w:val="00AE09EA"/>
    <w:rsid w:val="00B0582D"/>
    <w:rsid w:val="00B7413E"/>
    <w:rsid w:val="00B822D0"/>
    <w:rsid w:val="00BC10CC"/>
    <w:rsid w:val="00BC7356"/>
    <w:rsid w:val="00BD0DA9"/>
    <w:rsid w:val="00BE7A22"/>
    <w:rsid w:val="00C0074E"/>
    <w:rsid w:val="00C265E0"/>
    <w:rsid w:val="00C30749"/>
    <w:rsid w:val="00C4658E"/>
    <w:rsid w:val="00CB6F2A"/>
    <w:rsid w:val="00D229F8"/>
    <w:rsid w:val="00D24FA5"/>
    <w:rsid w:val="00D74287"/>
    <w:rsid w:val="00DD6A72"/>
    <w:rsid w:val="00E22511"/>
    <w:rsid w:val="00E466CC"/>
    <w:rsid w:val="00EA2084"/>
    <w:rsid w:val="00EB534D"/>
    <w:rsid w:val="00ED39FE"/>
    <w:rsid w:val="00EE4BFE"/>
    <w:rsid w:val="00F1596D"/>
    <w:rsid w:val="00F16A14"/>
    <w:rsid w:val="00F33AE4"/>
    <w:rsid w:val="00F55D65"/>
    <w:rsid w:val="00F655CE"/>
    <w:rsid w:val="00F72462"/>
    <w:rsid w:val="00F73AC3"/>
    <w:rsid w:val="00FB186A"/>
    <w:rsid w:val="00FF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51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6F4035"/>
  </w:style>
  <w:style w:type="paragraph" w:styleId="NormalWeb">
    <w:name w:val="Normal (Web)"/>
    <w:basedOn w:val="Normal"/>
    <w:uiPriority w:val="99"/>
    <w:unhideWhenUsed/>
    <w:rsid w:val="00D2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FB186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B1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1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167A"/>
  </w:style>
  <w:style w:type="paragraph" w:styleId="Rodap">
    <w:name w:val="footer"/>
    <w:basedOn w:val="Normal"/>
    <w:link w:val="RodapChar"/>
    <w:uiPriority w:val="99"/>
    <w:unhideWhenUsed/>
    <w:rsid w:val="00A21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67A"/>
  </w:style>
  <w:style w:type="paragraph" w:styleId="Textodebalo">
    <w:name w:val="Balloon Text"/>
    <w:basedOn w:val="Normal"/>
    <w:link w:val="TextodebaloChar"/>
    <w:uiPriority w:val="99"/>
    <w:semiHidden/>
    <w:unhideWhenUsed/>
    <w:rsid w:val="00A2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0545F-577D-4AF8-A956-2B121F8F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10215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ANNA</cp:lastModifiedBy>
  <cp:revision>3</cp:revision>
  <dcterms:created xsi:type="dcterms:W3CDTF">2013-10-30T22:52:00Z</dcterms:created>
  <dcterms:modified xsi:type="dcterms:W3CDTF">2013-10-30T22:52:00Z</dcterms:modified>
</cp:coreProperties>
</file>